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42D" w:rsidRDefault="00DA742D" w:rsidP="00DA742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МИНИСТЕРСТВО ОБРАЗОВАНИЯ И НАУКИ РФ</w:t>
      </w:r>
    </w:p>
    <w:p w:rsidR="00DC7091" w:rsidRPr="00DE267D" w:rsidRDefault="00DC7091" w:rsidP="00DC7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E267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Государственное учреждение высшего профессионального образования</w:t>
      </w:r>
    </w:p>
    <w:p w:rsidR="00DC7091" w:rsidRPr="00DE267D" w:rsidRDefault="00A353A0" w:rsidP="00DC7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«</w:t>
      </w:r>
      <w:r w:rsidR="00DC7091" w:rsidRPr="00DE267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Белгородский государственный технологический университет </w:t>
      </w:r>
    </w:p>
    <w:p w:rsidR="00DC7091" w:rsidRPr="00DE267D" w:rsidRDefault="00DC7091" w:rsidP="00DC7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E267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им. В.Г. Шухова</w:t>
      </w:r>
      <w:r w:rsidR="00A353A0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»</w:t>
      </w:r>
    </w:p>
    <w:p w:rsidR="00DA742D" w:rsidRPr="00DA742D" w:rsidRDefault="00DA742D" w:rsidP="00DA742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DA742D" w:rsidRPr="00DA742D" w:rsidRDefault="00DA742D" w:rsidP="00DA742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  <w:t xml:space="preserve">Информационные системы в </w:t>
      </w:r>
      <w:r w:rsidR="00457C48"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  <w:t>бухгалтерском учете</w:t>
      </w:r>
      <w:r w:rsidRPr="00DA742D"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  <w:t xml:space="preserve"> </w:t>
      </w:r>
    </w:p>
    <w:p w:rsidR="00DC7091" w:rsidRDefault="00DA742D" w:rsidP="00DC709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</w:pPr>
      <w:r w:rsidRPr="00DA74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Методические указания</w:t>
      </w:r>
      <w:r w:rsidRPr="00DA742D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 к выполнению </w:t>
      </w:r>
      <w:r w:rsidRPr="00DA742D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br/>
      </w:r>
      <w:r w:rsidR="002304F3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контрольной работы </w:t>
      </w:r>
      <w:r w:rsidRPr="00DA742D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по дисциплине </w:t>
      </w:r>
      <w:r w:rsidRPr="00DA742D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br/>
      </w:r>
      <w:r w:rsidR="00A353A0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Информационные системы в</w:t>
      </w:r>
      <w:r w:rsidR="00C24A30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 </w:t>
      </w:r>
      <w:r w:rsidR="00457C48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бухгалтерском учете</w:t>
      </w:r>
      <w:r w:rsidR="00A353A0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»</w:t>
      </w:r>
      <w:r w:rsidR="00DC7091" w:rsidRPr="00DC7091">
        <w:t xml:space="preserve"> </w:t>
      </w:r>
    </w:p>
    <w:p w:rsidR="00DA742D" w:rsidRPr="00DA742D" w:rsidRDefault="00DC7091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7091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для студентов </w:t>
      </w:r>
      <w:r w:rsidR="002304F3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заочной </w:t>
      </w:r>
      <w:r w:rsidRPr="00DC7091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формы обучения</w:t>
      </w:r>
      <w:r w:rsidR="002304F3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 с применением дистанционных технологий</w:t>
      </w:r>
      <w:r w:rsidRPr="00DC7091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 направления </w:t>
      </w:r>
      <w:r w:rsidR="002304F3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бакалавриата </w:t>
      </w:r>
      <w:r w:rsidRPr="00DC7091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080100 </w:t>
      </w:r>
      <w:r w:rsidR="00A353A0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«</w:t>
      </w:r>
      <w:r w:rsidRPr="00DC7091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Экономика</w:t>
      </w:r>
      <w:r w:rsidR="00A353A0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»</w:t>
      </w:r>
      <w:r w:rsidR="00D217BB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,</w:t>
      </w:r>
      <w:r w:rsidRPr="00DC7091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 профиля </w:t>
      </w:r>
      <w:r w:rsidR="00A353A0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«</w:t>
      </w:r>
      <w:r w:rsidRPr="00DC7091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Бухгалтерский учет, анализ и аудит</w:t>
      </w:r>
      <w:r w:rsidR="00A353A0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»</w:t>
      </w:r>
      <w:r w:rsidRPr="00DC7091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 </w:t>
      </w: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A74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Белгород 2013</w:t>
      </w: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A742D" w:rsidRPr="00DA742D">
          <w:headerReference w:type="even" r:id="rId9"/>
          <w:headerReference w:type="default" r:id="rId10"/>
          <w:footerReference w:type="even" r:id="rId11"/>
          <w:pgSz w:w="8392" w:h="11907" w:code="11"/>
          <w:pgMar w:top="1134" w:right="1077" w:bottom="1077" w:left="1077" w:header="1134" w:footer="0" w:gutter="0"/>
          <w:pgNumType w:start="1"/>
          <w:cols w:space="708"/>
          <w:titlePg/>
          <w:docGrid w:linePitch="360"/>
        </w:sectPr>
      </w:pPr>
    </w:p>
    <w:p w:rsidR="00DA742D" w:rsidRPr="00DA742D" w:rsidRDefault="00457C48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Министерство образования и науки РФ</w:t>
      </w: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DA742D">
        <w:rPr>
          <w:rFonts w:ascii="Times New Roman" w:eastAsia="Times New Roman" w:hAnsi="Times New Roman" w:cs="Times New Roman"/>
          <w:spacing w:val="-2"/>
          <w:lang w:eastAsia="ru-RU"/>
        </w:rPr>
        <w:t>Белгородский государственный технологический университет</w:t>
      </w:r>
      <w:r w:rsidRPr="00DA742D">
        <w:rPr>
          <w:rFonts w:ascii="Times New Roman" w:eastAsia="Times New Roman" w:hAnsi="Times New Roman" w:cs="Times New Roman"/>
          <w:szCs w:val="20"/>
          <w:lang w:eastAsia="ru-RU"/>
        </w:rPr>
        <w:br/>
        <w:t>им. В. Г. Шухова</w:t>
      </w: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A742D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бухгалтерского учета и аудита</w:t>
      </w: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A742D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Утверждено</w:t>
      </w:r>
    </w:p>
    <w:p w:rsidR="00DA742D" w:rsidRPr="00DA742D" w:rsidRDefault="00DA742D" w:rsidP="00DA74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A742D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научно-методическим советом</w:t>
      </w:r>
    </w:p>
    <w:p w:rsidR="00DA742D" w:rsidRPr="00DA742D" w:rsidRDefault="00DA742D" w:rsidP="00DA74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A742D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университета</w:t>
      </w: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cap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aps/>
          <w:sz w:val="20"/>
          <w:szCs w:val="20"/>
          <w:lang w:eastAsia="ru-RU"/>
        </w:rPr>
        <w:t xml:space="preserve">информационные системы в </w:t>
      </w:r>
      <w:r w:rsidR="00457C48">
        <w:rPr>
          <w:rFonts w:ascii="Times New Roman" w:eastAsia="Times New Roman" w:hAnsi="Times New Roman" w:cs="Times New Roman"/>
          <w:caps/>
          <w:sz w:val="20"/>
          <w:szCs w:val="20"/>
          <w:lang w:eastAsia="ru-RU"/>
        </w:rPr>
        <w:t>бухгалтерском учете</w:t>
      </w:r>
      <w:r w:rsidRPr="00DA742D">
        <w:rPr>
          <w:rFonts w:ascii="Times New Roman" w:eastAsia="Times New Roman" w:hAnsi="Times New Roman" w:cs="Times New Roman"/>
          <w:caps/>
          <w:sz w:val="20"/>
          <w:szCs w:val="20"/>
          <w:lang w:eastAsia="ru-RU"/>
        </w:rPr>
        <w:t xml:space="preserve"> </w:t>
      </w: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A742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Методические указания</w:t>
      </w:r>
      <w:r w:rsidRPr="00DA742D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к выполнению </w:t>
      </w:r>
      <w:r w:rsidRPr="00DA742D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</w:r>
      <w:r w:rsidR="00D43890">
        <w:rPr>
          <w:rFonts w:ascii="Times New Roman" w:eastAsia="Times New Roman" w:hAnsi="Times New Roman" w:cs="Times New Roman"/>
          <w:sz w:val="20"/>
          <w:szCs w:val="24"/>
          <w:lang w:eastAsia="ru-RU"/>
        </w:rPr>
        <w:t>контрольной работы</w:t>
      </w:r>
      <w:r w:rsidRPr="00DA742D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по дисциплине </w:t>
      </w:r>
      <w:r w:rsidRPr="00DA742D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</w:r>
      <w:r w:rsidR="00A353A0">
        <w:rPr>
          <w:rFonts w:ascii="Times New Roman" w:eastAsia="Times New Roman" w:hAnsi="Times New Roman" w:cs="Times New Roman"/>
          <w:sz w:val="20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Информационные системы в </w:t>
      </w:r>
      <w:r w:rsidR="00457C48">
        <w:rPr>
          <w:rFonts w:ascii="Times New Roman" w:eastAsia="Times New Roman" w:hAnsi="Times New Roman" w:cs="Times New Roman"/>
          <w:sz w:val="20"/>
          <w:szCs w:val="24"/>
          <w:lang w:eastAsia="ru-RU"/>
        </w:rPr>
        <w:t>бухгалтерском учете</w:t>
      </w:r>
      <w:r w:rsidR="00A353A0">
        <w:rPr>
          <w:rFonts w:ascii="Times New Roman" w:eastAsia="Times New Roman" w:hAnsi="Times New Roman" w:cs="Times New Roman"/>
          <w:sz w:val="20"/>
          <w:szCs w:val="24"/>
          <w:lang w:eastAsia="ru-RU"/>
        </w:rPr>
        <w:t>»</w:t>
      </w:r>
      <w:r w:rsidRPr="00DA742D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</w:r>
      <w:r w:rsidR="00D43890" w:rsidRPr="00D43890">
        <w:rPr>
          <w:rFonts w:ascii="Times New Roman" w:eastAsia="Times New Roman" w:hAnsi="Times New Roman" w:cs="Times New Roman"/>
          <w:sz w:val="20"/>
          <w:lang w:eastAsia="ru-RU"/>
        </w:rPr>
        <w:t xml:space="preserve">для студентов заочной формы обучения с применением дистанционных технологий направления бакалавриата 080100 </w:t>
      </w:r>
      <w:r w:rsidR="00A353A0">
        <w:rPr>
          <w:rFonts w:ascii="Times New Roman" w:eastAsia="Times New Roman" w:hAnsi="Times New Roman" w:cs="Times New Roman"/>
          <w:sz w:val="20"/>
          <w:lang w:eastAsia="ru-RU"/>
        </w:rPr>
        <w:t>«</w:t>
      </w:r>
      <w:r w:rsidR="00D43890" w:rsidRPr="00D43890">
        <w:rPr>
          <w:rFonts w:ascii="Times New Roman" w:eastAsia="Times New Roman" w:hAnsi="Times New Roman" w:cs="Times New Roman"/>
          <w:sz w:val="20"/>
          <w:lang w:eastAsia="ru-RU"/>
        </w:rPr>
        <w:t>Экономика</w:t>
      </w:r>
      <w:r w:rsidR="00A353A0">
        <w:rPr>
          <w:rFonts w:ascii="Times New Roman" w:eastAsia="Times New Roman" w:hAnsi="Times New Roman" w:cs="Times New Roman"/>
          <w:sz w:val="20"/>
          <w:lang w:eastAsia="ru-RU"/>
        </w:rPr>
        <w:t>»</w:t>
      </w:r>
      <w:r w:rsidR="00D43890" w:rsidRPr="00D43890">
        <w:rPr>
          <w:rFonts w:ascii="Times New Roman" w:eastAsia="Times New Roman" w:hAnsi="Times New Roman" w:cs="Times New Roman"/>
          <w:sz w:val="20"/>
          <w:lang w:eastAsia="ru-RU"/>
        </w:rPr>
        <w:t xml:space="preserve"> профиля </w:t>
      </w:r>
      <w:r w:rsidR="00A353A0">
        <w:rPr>
          <w:rFonts w:ascii="Times New Roman" w:eastAsia="Times New Roman" w:hAnsi="Times New Roman" w:cs="Times New Roman"/>
          <w:sz w:val="20"/>
          <w:lang w:eastAsia="ru-RU"/>
        </w:rPr>
        <w:t>«</w:t>
      </w:r>
      <w:r w:rsidR="00D43890" w:rsidRPr="00D43890">
        <w:rPr>
          <w:rFonts w:ascii="Times New Roman" w:eastAsia="Times New Roman" w:hAnsi="Times New Roman" w:cs="Times New Roman"/>
          <w:sz w:val="20"/>
          <w:lang w:eastAsia="ru-RU"/>
        </w:rPr>
        <w:t>Бухгалтерский учет, анализ и аудит</w:t>
      </w:r>
      <w:r w:rsidR="00A353A0">
        <w:rPr>
          <w:rFonts w:ascii="Times New Roman" w:eastAsia="Times New Roman" w:hAnsi="Times New Roman" w:cs="Times New Roman"/>
          <w:sz w:val="20"/>
          <w:lang w:eastAsia="ru-RU"/>
        </w:rPr>
        <w:t>»</w:t>
      </w:r>
      <w:r w:rsidR="00D43890" w:rsidRPr="00D43890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DA742D" w:rsidRDefault="00DA742D" w:rsidP="00DA74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sectPr w:rsidR="00DA742D" w:rsidRPr="00DA742D">
          <w:pgSz w:w="8392" w:h="11907" w:code="11"/>
          <w:pgMar w:top="1134" w:right="1077" w:bottom="1077" w:left="1077" w:header="1134" w:footer="0" w:gutter="0"/>
          <w:pgNumType w:start="2"/>
          <w:cols w:space="708"/>
          <w:titlePg/>
          <w:docGrid w:linePitch="360"/>
        </w:sectPr>
      </w:pPr>
      <w:r w:rsidRPr="00DA742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Белгород 2013</w:t>
      </w:r>
    </w:p>
    <w:p w:rsidR="00DA742D" w:rsidRPr="00DA742D" w:rsidRDefault="00DA742D" w:rsidP="00DA742D">
      <w:pPr>
        <w:tabs>
          <w:tab w:val="left" w:pos="35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A74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Введение</w:t>
      </w:r>
    </w:p>
    <w:p w:rsidR="00DA742D" w:rsidRPr="00DA742D" w:rsidRDefault="00DA742D" w:rsidP="00DA742D">
      <w:pPr>
        <w:tabs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742D" w:rsidRPr="00E83864" w:rsidRDefault="00DA742D" w:rsidP="00DA742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A74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Дисциплина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C24A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Информационные системы в </w:t>
      </w:r>
      <w:r w:rsidR="00457C48">
        <w:rPr>
          <w:rFonts w:ascii="Times New Roman" w:eastAsia="Times New Roman" w:hAnsi="Times New Roman" w:cs="Times New Roman"/>
          <w:sz w:val="20"/>
          <w:szCs w:val="20"/>
          <w:lang w:eastAsia="ru-RU"/>
        </w:rPr>
        <w:t>бухгалтерском учете</w:t>
      </w:r>
      <w:r w:rsidR="00A353A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»</w:t>
      </w:r>
      <w:r w:rsidRPr="00DA742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Pr="00DA74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является одной из основных дисциплин для студентов, обучающихся </w:t>
      </w:r>
      <w:r w:rsidRPr="00E838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</w:t>
      </w:r>
      <w:r w:rsidR="00E83864" w:rsidRPr="00E83864">
        <w:rPr>
          <w:rFonts w:ascii="Times New Roman" w:eastAsia="Times New Roman" w:hAnsi="Times New Roman" w:cs="Times New Roman"/>
          <w:sz w:val="20"/>
          <w:szCs w:val="20"/>
          <w:lang w:eastAsia="ru-RU"/>
        </w:rPr>
        <w:t>направлени</w:t>
      </w:r>
      <w:r w:rsidR="00E83864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E83864" w:rsidRPr="00E838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подготовки 080100.62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E83864" w:rsidRPr="00E83864">
        <w:rPr>
          <w:rFonts w:ascii="Times New Roman" w:eastAsia="Times New Roman" w:hAnsi="Times New Roman" w:cs="Times New Roman"/>
          <w:sz w:val="20"/>
          <w:szCs w:val="20"/>
          <w:lang w:eastAsia="ru-RU"/>
        </w:rPr>
        <w:t>Экономика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E83864" w:rsidRPr="00E838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профиля 080100.62-03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E83864" w:rsidRPr="00E83864">
        <w:rPr>
          <w:rFonts w:ascii="Times New Roman" w:eastAsia="Times New Roman" w:hAnsi="Times New Roman" w:cs="Times New Roman"/>
          <w:sz w:val="20"/>
          <w:szCs w:val="20"/>
          <w:lang w:eastAsia="ru-RU"/>
        </w:rPr>
        <w:t>Бухгалтерский учет, анализ и аудит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E8386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57C48" w:rsidRDefault="00457C48" w:rsidP="00DA742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7C4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Целью изучения дисциплины является получение студентами знаний по методологическим основам информационных систем; по структуре и функциям информационных систем; по роли информационных ресурсов в экономике; по автоматизированным системам в бухгалтерском учете, их специфике и применению. А так же формирование у студентов мировоззрения, позволяющего профессионально ориентироваться в быстро меняющейся информационной сфере; приобретение навыков использования информационных технологий для получения, обработки и передачи информации в области бухгалтерского учета.</w:t>
      </w:r>
    </w:p>
    <w:p w:rsidR="00DA742D" w:rsidRDefault="00DA742D" w:rsidP="00457C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A74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процессе изучения курса важнейшим этапом самостоятельной работы студентов является выполнение </w:t>
      </w:r>
      <w:r w:rsidR="00D43890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контрольной работы</w:t>
      </w:r>
      <w:r w:rsidRPr="00DA74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Цель </w:t>
      </w:r>
      <w:r w:rsidR="00457C48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="00D4389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="00457C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A74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выполнения – </w:t>
      </w:r>
      <w:r w:rsidR="00457C48" w:rsidRPr="00457C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получение практических навыков работы в </w:t>
      </w:r>
      <w:r w:rsidR="00457C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справочно-правовой системе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457C4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Консультант Плюс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A03F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A03FD8">
        <w:rPr>
          <w:rFonts w:ascii="Times New Roman" w:eastAsia="Times New Roman" w:hAnsi="Times New Roman" w:cs="Times New Roman"/>
          <w:sz w:val="20"/>
          <w:szCs w:val="20"/>
          <w:lang w:eastAsia="ru-RU"/>
        </w:rPr>
        <w:t>Гарант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A03FD8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457C48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проверка умений</w:t>
      </w:r>
      <w:r w:rsidR="00457C48" w:rsidRPr="00457C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использовать систему знаний о бухгалтерском учете при автоматизации рабочего места бухгалтера; принимать рациональные решения относительно способов и методов формирования документов бухгалтерского учета на ПЭВМ, ведения аналитического учета; формирова</w:t>
      </w:r>
      <w:r w:rsidR="00457C48">
        <w:rPr>
          <w:rFonts w:ascii="Times New Roman" w:eastAsia="Times New Roman" w:hAnsi="Times New Roman" w:cs="Times New Roman"/>
          <w:sz w:val="20"/>
          <w:szCs w:val="20"/>
          <w:lang w:eastAsia="ru-RU"/>
        </w:rPr>
        <w:t>ние</w:t>
      </w:r>
      <w:r w:rsidR="00457C48" w:rsidRPr="00457C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навык</w:t>
      </w:r>
      <w:r w:rsidR="00457C48">
        <w:rPr>
          <w:rFonts w:ascii="Times New Roman" w:eastAsia="Times New Roman" w:hAnsi="Times New Roman" w:cs="Times New Roman"/>
          <w:sz w:val="20"/>
          <w:szCs w:val="20"/>
          <w:lang w:eastAsia="ru-RU"/>
        </w:rPr>
        <w:t>ов</w:t>
      </w:r>
      <w:r w:rsidR="00457C48" w:rsidRPr="00457C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организации бухгалтерского учета на ПЭВМ.</w:t>
      </w:r>
      <w:r w:rsidR="00457C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457C48" w:rsidRPr="00DA742D" w:rsidRDefault="00457C48" w:rsidP="00457C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9E4DBC" w:rsidRDefault="009E4D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A742D" w:rsidRPr="00DA742D" w:rsidRDefault="00DA742D" w:rsidP="00DA742D">
      <w:pPr>
        <w:tabs>
          <w:tab w:val="left" w:pos="54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4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Методические рекомендации к выполнению</w:t>
      </w:r>
      <w:r w:rsidRPr="00DA74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9528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контрольной работы</w:t>
      </w:r>
    </w:p>
    <w:p w:rsidR="00DA742D" w:rsidRPr="00DA742D" w:rsidRDefault="00DA742D" w:rsidP="00DA742D">
      <w:pPr>
        <w:tabs>
          <w:tab w:val="left" w:pos="54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C3A" w:rsidRDefault="0095289F" w:rsidP="00E53C3A">
      <w:pPr>
        <w:tabs>
          <w:tab w:val="left" w:pos="54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Контрольная работа</w:t>
      </w:r>
      <w:r w:rsid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53C3A"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>включает в себя</w:t>
      </w:r>
      <w:r w:rsid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выполнение двух</w:t>
      </w:r>
      <w:r w:rsidR="00E53C3A"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практических заданий </w:t>
      </w:r>
      <w:r w:rsidR="00E53C3A"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изложение теоретического вопроса. </w:t>
      </w:r>
      <w:r w:rsidR="00E53C3A"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Выбор варианта </w:t>
      </w:r>
      <w:r w:rsidR="003437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первого </w:t>
      </w:r>
      <w:r w:rsid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задани</w:t>
      </w:r>
      <w:r w:rsidR="00343786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</w:t>
      </w:r>
      <w:r w:rsidR="00E53C3A"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437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теоретического </w:t>
      </w:r>
      <w:r w:rsidR="00E53C3A"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>вопрос</w:t>
      </w:r>
      <w:r w:rsidR="00343786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E53C3A"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производится в соответствии с последн</w:t>
      </w:r>
      <w:r w:rsid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>ими</w:t>
      </w:r>
      <w:r w:rsidR="00E53C3A"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цифр</w:t>
      </w:r>
      <w:r w:rsid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>ами</w:t>
      </w:r>
      <w:r w:rsidR="00E53C3A"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номера зачетной книжки</w:t>
      </w:r>
      <w:r w:rsid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студента</w:t>
      </w:r>
      <w:r w:rsidR="00E53C3A"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483A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Вариантность выполнения второго практического задания обеспечивается выбором в качестве объекта исследования реально действующего предприятия на </w:t>
      </w:r>
      <w:proofErr w:type="gramStart"/>
      <w:r w:rsidR="00483AE0">
        <w:rPr>
          <w:rFonts w:ascii="Times New Roman" w:eastAsia="Times New Roman" w:hAnsi="Times New Roman" w:cs="Times New Roman"/>
          <w:sz w:val="20"/>
          <w:szCs w:val="20"/>
          <w:lang w:eastAsia="ru-RU"/>
        </w:rPr>
        <w:t>базе</w:t>
      </w:r>
      <w:proofErr w:type="gramEnd"/>
      <w:r w:rsidR="00483A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которого студент проходил практику.</w:t>
      </w:r>
    </w:p>
    <w:p w:rsidR="00E53C3A" w:rsidRPr="00E53C3A" w:rsidRDefault="00E53C3A" w:rsidP="00E53C3A">
      <w:pPr>
        <w:tabs>
          <w:tab w:val="left" w:pos="54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раскрытия темы работы необходимо изучить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специализированную </w:t>
      </w:r>
      <w:r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литературу, законодательные и нормативные акты. </w:t>
      </w:r>
      <w:r w:rsidR="0095289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Контрольная работа должна</w:t>
      </w:r>
      <w:r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содержать подробное описание студентом альтернатив и способов решения, поставленных перед ним задач, при этом необходимо изложение материала</w:t>
      </w:r>
      <w:r w:rsidR="009528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дополнить иллюстрациями (с помощью клавиши </w:t>
      </w:r>
      <w:proofErr w:type="spellStart"/>
      <w:r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>Prt</w:t>
      </w:r>
      <w:proofErr w:type="spellEnd"/>
      <w:r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>Scr</w:t>
      </w:r>
      <w:proofErr w:type="spellEnd"/>
      <w:r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>).</w:t>
      </w:r>
    </w:p>
    <w:p w:rsidR="00E53C3A" w:rsidRDefault="00E53C3A" w:rsidP="00E53C3A">
      <w:pPr>
        <w:tabs>
          <w:tab w:val="left" w:pos="54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Объем </w:t>
      </w:r>
      <w:r w:rsidR="0095289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контрольной работы</w:t>
      </w:r>
      <w:r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должен составлять 10-15 страниц формата</w:t>
      </w:r>
      <w:proofErr w:type="gramStart"/>
      <w:r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</w:t>
      </w:r>
      <w:proofErr w:type="gramEnd"/>
      <w:r w:rsidRPr="00E53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4.</w:t>
      </w:r>
    </w:p>
    <w:p w:rsidR="009E4DBC" w:rsidRPr="009E4DBC" w:rsidRDefault="00AB25B1" w:rsidP="009E4DBC">
      <w:pPr>
        <w:tabs>
          <w:tab w:val="left" w:pos="54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9E4DBC"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>абот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9E4DBC"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 быть выполнена</w:t>
      </w:r>
      <w:r w:rsidR="009E4DBC"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студентом на стандартных листах формата А</w:t>
      </w:r>
      <w:proofErr w:type="gramStart"/>
      <w:r w:rsidR="009E4DBC"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proofErr w:type="gramEnd"/>
      <w:r w:rsidR="009E4DBC"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шрифт – </w:t>
      </w:r>
      <w:proofErr w:type="spellStart"/>
      <w:r w:rsidR="009E4DBC"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>Times</w:t>
      </w:r>
      <w:proofErr w:type="spellEnd"/>
      <w:r w:rsidR="009E4DBC"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9E4DBC"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>New</w:t>
      </w:r>
      <w:proofErr w:type="spellEnd"/>
      <w:r w:rsidR="009E4DBC"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9E4DBC"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>Roman</w:t>
      </w:r>
      <w:proofErr w:type="spellEnd"/>
      <w:r w:rsidR="009E4DBC"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>, размер шрифта –14, ме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жстрочный интервал – полуторный,</w:t>
      </w:r>
      <w:r w:rsidR="009E4DBC"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B25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выравнивание текста производится по ширине, обязательно соблюдение абзацных отступов – 1,25см. </w:t>
      </w:r>
      <w:r w:rsidR="009E4DBC"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Работа должна иметь титульный лист, раскрывающий принадлежность студента к ВУЗу; информацию о факультете, группе, номере зачетной книжки; личные сведения о выполнившем работу студенте (шифр студенческой группы; Ф.И.О.) и его </w:t>
      </w:r>
      <w:proofErr w:type="gramStart"/>
      <w:r w:rsidR="009E4DBC"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руководителе</w:t>
      </w:r>
      <w:proofErr w:type="gramEnd"/>
      <w:r w:rsidR="009E4DBC"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(степень, должность, Ф.И.О.).</w:t>
      </w:r>
    </w:p>
    <w:p w:rsidR="009E4DBC" w:rsidRPr="009E4DBC" w:rsidRDefault="009E4DBC" w:rsidP="009E4DBC">
      <w:pPr>
        <w:tabs>
          <w:tab w:val="left" w:pos="54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Титульный лист </w:t>
      </w:r>
      <w:r w:rsidR="00AB25B1">
        <w:rPr>
          <w:rFonts w:ascii="Times New Roman" w:eastAsia="Times New Roman" w:hAnsi="Times New Roman" w:cs="Times New Roman"/>
          <w:sz w:val="20"/>
          <w:szCs w:val="20"/>
          <w:lang w:eastAsia="ru-RU"/>
        </w:rPr>
        <w:t>РГЗ</w:t>
      </w:r>
      <w:r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оформляется в соответствии с Приложением 1.</w:t>
      </w:r>
    </w:p>
    <w:p w:rsidR="009E4DBC" w:rsidRDefault="00AB25B1" w:rsidP="00925087">
      <w:pPr>
        <w:tabs>
          <w:tab w:val="left" w:pos="54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925087" w:rsidRPr="00925087">
        <w:rPr>
          <w:rFonts w:ascii="Times New Roman" w:eastAsia="Times New Roman" w:hAnsi="Times New Roman" w:cs="Times New Roman"/>
          <w:sz w:val="20"/>
          <w:szCs w:val="20"/>
          <w:lang w:eastAsia="ru-RU"/>
        </w:rPr>
        <w:t>абота должна быть написана аккуратно, страницы пронумерованы, листы скреплены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AB25B1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Страницы нумеруются арабскими цифрами в правом верхнем углу, соблюдая сквозную нумерацию по всему тексту, начиная с титульного листа. При этом титульный лист считается первым, но не нумеруется.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25087" w:rsidRPr="00925087">
        <w:rPr>
          <w:rFonts w:ascii="Times New Roman" w:eastAsia="Times New Roman" w:hAnsi="Times New Roman" w:cs="Times New Roman"/>
          <w:sz w:val="20"/>
          <w:szCs w:val="20"/>
          <w:lang w:eastAsia="ru-RU"/>
        </w:rPr>
        <w:t>В конце работы обязательно приводится список литературных источников (указываются так же и использованные интернет-ресурсы).</w:t>
      </w:r>
    </w:p>
    <w:p w:rsidR="009E4DBC" w:rsidRDefault="00DA742D" w:rsidP="0095289F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A74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Преподаватель в ходе проверки дает итоговое заключение: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A742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работа зачтена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DA74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или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A742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работа не зачтена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DA74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DA742D">
        <w:rPr>
          <w:rFonts w:ascii="Times New Roman" w:eastAsia="Times New Roman" w:hAnsi="Times New Roman" w:cs="Times New Roman"/>
          <w:sz w:val="20"/>
          <w:szCs w:val="20"/>
          <w:lang w:eastAsia="ru-RU"/>
        </w:rPr>
        <w:t>Незачтенные</w:t>
      </w:r>
      <w:proofErr w:type="spellEnd"/>
      <w:r w:rsidRPr="00DA74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работы должны быть переработаны в соответствии с указанными на титульном листе замечаниями и вновь предоставлены на кафедру. Зачтенные работы являются основанием допуска к зачету по данной дисциплине.</w:t>
      </w:r>
      <w:r w:rsidR="009E4DB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 w:type="page"/>
      </w:r>
    </w:p>
    <w:p w:rsidR="00DA742D" w:rsidRPr="00DA742D" w:rsidRDefault="0095289F" w:rsidP="00DA742D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Контрольная работа</w:t>
      </w:r>
      <w:bookmarkStart w:id="0" w:name="ктр"/>
      <w:bookmarkEnd w:id="0"/>
    </w:p>
    <w:p w:rsidR="00DA742D" w:rsidRPr="009E4DBC" w:rsidRDefault="009E4DBC" w:rsidP="00DA7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№1</w:t>
      </w:r>
    </w:p>
    <w:p w:rsidR="00DA742D" w:rsidRPr="009E4DBC" w:rsidRDefault="00A353A0" w:rsidP="00DA7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DA742D" w:rsidRPr="009E4D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Изучение основных возможностей работы с нормативно-правовой информацией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54545D" w:rsidRDefault="0054545D" w:rsidP="009E4D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4545D" w:rsidRPr="0054545D" w:rsidRDefault="0054545D" w:rsidP="009E4D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45D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Целью выполнения задания является получение практических навыков работы в справочно-правовых системах.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выполнении задания студенты могут использовать справочно-правовую систему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КонсультантПлюс</w:t>
      </w:r>
      <w:proofErr w:type="spellEnd"/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или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Гарант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своему выбору.</w:t>
      </w:r>
      <w:r w:rsidR="009528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Этапы выполнения задания должны быть проиллюстрированы.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Распечатывать сами  тексты найденных в соответствии с заданием нормативных документов не нужно!</w:t>
      </w:r>
    </w:p>
    <w:p w:rsidR="00DA742D" w:rsidRPr="009E4DBC" w:rsidRDefault="00DA742D" w:rsidP="00A353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45D">
        <w:rPr>
          <w:rFonts w:ascii="Times New Roman" w:eastAsia="Times New Roman" w:hAnsi="Times New Roman" w:cs="Times New Roman"/>
          <w:sz w:val="20"/>
          <w:szCs w:val="20"/>
          <w:lang w:eastAsia="ru-RU"/>
        </w:rPr>
        <w:t>Выбор варианта</w:t>
      </w:r>
      <w:r w:rsidRPr="009E4DB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5454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задания</w:t>
      </w:r>
      <w:r w:rsidRPr="009E4DB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необходимо осуществлять в соответствии с двумя последними цифрами в зачетной книжке.</w:t>
      </w:r>
      <w:r w:rsid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>Задания составлены в 20 вариантах. Выбор варианта определяется по специальной таблице, в зависимости от двух последних цифр в зачетной книжке студента в соответствии с таблицей выбора варианта.</w:t>
      </w:r>
    </w:p>
    <w:p w:rsidR="00DA742D" w:rsidRPr="009E4DBC" w:rsidRDefault="00DA742D" w:rsidP="009E4D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таблице по вертикали указаны цифры от 0 до 9, которые соответствуют предпоследней цифре в номере зачетной книжки, по горизонтали так же указаны цифры от 0 до 9, но уже соответствующие последней цифре в номере зачетной книжки. Пересечение вертикальных и горизонтальных линий определяют вариант </w:t>
      </w:r>
      <w:r w:rsidR="0054545D">
        <w:rPr>
          <w:rFonts w:ascii="Times New Roman" w:eastAsia="Times New Roman" w:hAnsi="Times New Roman" w:cs="Times New Roman"/>
          <w:sz w:val="20"/>
          <w:szCs w:val="20"/>
          <w:lang w:eastAsia="ru-RU"/>
        </w:rPr>
        <w:t>задания</w:t>
      </w:r>
      <w:r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A742D" w:rsidRPr="00E9592E" w:rsidRDefault="00DA742D" w:rsidP="00DA74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742D" w:rsidRPr="00E9592E" w:rsidRDefault="00DA742D" w:rsidP="00DA7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59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ТАБЛИЦА ДЛЯ ВЫБОРА ВАРИАНТА </w:t>
      </w:r>
      <w:r w:rsid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ЗАДАНИЯ</w:t>
      </w:r>
    </w:p>
    <w:tbl>
      <w:tblPr>
        <w:tblW w:w="5874" w:type="dxa"/>
        <w:jc w:val="center"/>
        <w:tblInd w:w="1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21"/>
        <w:gridCol w:w="425"/>
        <w:gridCol w:w="426"/>
        <w:gridCol w:w="425"/>
        <w:gridCol w:w="426"/>
        <w:gridCol w:w="425"/>
        <w:gridCol w:w="425"/>
        <w:gridCol w:w="425"/>
        <w:gridCol w:w="425"/>
        <w:gridCol w:w="425"/>
        <w:gridCol w:w="426"/>
      </w:tblGrid>
      <w:tr w:rsidR="00E9592E" w:rsidRPr="00E9592E" w:rsidTr="009E4DBC">
        <w:trPr>
          <w:jc w:val="center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Последняя цифра номера зачетной книжки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E9592E" w:rsidRPr="00E9592E" w:rsidTr="009E4DBC">
        <w:trPr>
          <w:jc w:val="center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Предпоследняя цифра номера зачетной книжки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9592E" w:rsidRPr="00E9592E" w:rsidTr="009E4DBC">
        <w:trPr>
          <w:jc w:val="center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E9592E" w:rsidRPr="00E9592E" w:rsidTr="009E4DBC">
        <w:trPr>
          <w:jc w:val="center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E9592E" w:rsidRPr="00E9592E" w:rsidTr="009E4DBC">
        <w:trPr>
          <w:jc w:val="center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E9592E" w:rsidRPr="00E9592E" w:rsidTr="009E4DBC">
        <w:trPr>
          <w:jc w:val="center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</w:tr>
      <w:tr w:rsidR="00E9592E" w:rsidRPr="00E9592E" w:rsidTr="009E4DBC">
        <w:trPr>
          <w:jc w:val="center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E9592E" w:rsidRPr="00E9592E" w:rsidTr="009E4DBC">
        <w:trPr>
          <w:jc w:val="center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E9592E" w:rsidRPr="00E9592E" w:rsidTr="009E4DBC">
        <w:trPr>
          <w:jc w:val="center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E9592E" w:rsidRPr="00E9592E" w:rsidTr="009E4DBC">
        <w:trPr>
          <w:jc w:val="center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E9592E" w:rsidRPr="00E9592E" w:rsidTr="009E4DBC">
        <w:trPr>
          <w:jc w:val="center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E9592E" w:rsidRPr="00E9592E" w:rsidTr="009E4DBC">
        <w:trPr>
          <w:jc w:val="center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E9592E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</w:tbl>
    <w:p w:rsidR="00DA742D" w:rsidRDefault="00DA742D" w:rsidP="00DA74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Default="00DA742D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9592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Вариант 1.</w:t>
      </w:r>
    </w:p>
    <w:p w:rsidR="00CE7348" w:rsidRPr="00A353A0" w:rsidRDefault="00A353A0" w:rsidP="00A353A0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A742D" w:rsidRP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Найдите положение по бухгалтерскому учету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DA742D" w:rsidRP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 расчетов по налогу на прибыль ПБУ 18/02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CE7348" w:rsidRP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E9592E" w:rsidRPr="00CE7348" w:rsidRDefault="00A353A0" w:rsidP="00A353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</w:t>
      </w:r>
      <w:r w:rsidR="00DA742D" w:rsidRPr="00CE7348">
        <w:rPr>
          <w:rFonts w:ascii="Times New Roman" w:eastAsia="Times New Roman" w:hAnsi="Times New Roman" w:cs="Times New Roman"/>
          <w:sz w:val="20"/>
          <w:szCs w:val="20"/>
          <w:lang w:eastAsia="ru-RU"/>
        </w:rPr>
        <w:t>Ваша фирма закрыла расчетный счет в банке. В соответствии с законодательством она должна сообщить об этом в налоговую инспекцию. Найдите в первой части НК РФ размер налогового штрафа за нарушение данного требования.</w:t>
      </w:r>
    </w:p>
    <w:p w:rsidR="00E9592E" w:rsidRPr="00E9592E" w:rsidRDefault="00A353A0" w:rsidP="00A353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</w:t>
      </w:r>
      <w:r w:rsidR="00DA742D" w:rsidRPr="00E959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Найдите в СПС бланк декларации по транспортному налогу. Переведите его в </w:t>
      </w:r>
      <w:r w:rsidR="00DA742D" w:rsidRPr="00E9592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Excel</w:t>
      </w:r>
      <w:r w:rsidR="00DA742D" w:rsidRPr="00E959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сохраните в виде отдельного документа в своей папке.</w:t>
      </w:r>
    </w:p>
    <w:p w:rsidR="00DA742D" w:rsidRPr="00E9592E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 </w:t>
      </w:r>
      <w:r w:rsidR="00E9592E" w:rsidRPr="00E959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Выясните, в каком порядке заполняется строка 1430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E9592E" w:rsidRPr="00E9592E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Оценочные обязательства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E9592E" w:rsidRPr="00E959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бухгалтерского баланса.</w:t>
      </w:r>
      <w:r w:rsidR="00E959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9592E" w:rsidRDefault="00E9592E" w:rsidP="00A353A0">
      <w:pPr>
        <w:tabs>
          <w:tab w:val="left" w:pos="1080"/>
          <w:tab w:val="left" w:pos="401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A742D" w:rsidRPr="00E9592E" w:rsidRDefault="00DA742D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9592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Вариант 2.</w:t>
      </w:r>
    </w:p>
    <w:p w:rsidR="00CE7348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F6692C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 Налоговом кодексе РФ найдите размеры налогового вычета на детей.</w:t>
      </w:r>
    </w:p>
    <w:p w:rsidR="00CE7348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2. </w:t>
      </w:r>
      <w:r w:rsidR="00F6692C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и распечатайте признаки ветхих банкнот. Выясните, в частности, считается ли банкнота ветхой, если на ней содержится надпись авторучкой.</w:t>
      </w:r>
    </w:p>
    <w:p w:rsidR="00CE7348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3. </w:t>
      </w:r>
      <w:r w:rsidR="00DA742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бланк путевого листа легкового автомобиля</w:t>
      </w:r>
      <w:r w:rsidR="00DA742D" w:rsidRPr="00CE734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DA742D" w:rsidRPr="00CE7348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4. </w:t>
      </w:r>
      <w:r w:rsidR="00F6692C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Определите норму рабочего времени (в часах) на 2013 год в целом при 40-часовой</w:t>
      </w:r>
      <w:r w:rsidR="00F6692C" w:rsidRPr="00CE73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рабочей неделе. </w:t>
      </w:r>
    </w:p>
    <w:p w:rsidR="00F6692C" w:rsidRDefault="00F6692C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A742D" w:rsidRPr="00CE7348" w:rsidRDefault="00DA742D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E734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Вариант 3.</w:t>
      </w:r>
    </w:p>
    <w:p w:rsidR="00DA742D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A742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подборку основополагающих документов по упрощенной системе налогообложения за 2010 год.</w:t>
      </w:r>
    </w:p>
    <w:p w:rsidR="00DA742D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2. </w:t>
      </w:r>
      <w:r w:rsidR="00DA742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федеральный закон о качестве и безопасности пищевых продуктов.</w:t>
      </w:r>
    </w:p>
    <w:p w:rsidR="00DA742D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3. </w:t>
      </w:r>
      <w:r w:rsidR="00DA742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публикации издательства Главбух за 2009 год.</w:t>
      </w:r>
    </w:p>
    <w:p w:rsidR="00DA742D" w:rsidRPr="009E4DBC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4. </w:t>
      </w:r>
      <w:r w:rsidR="00DA742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</w:t>
      </w:r>
      <w:r w:rsidR="00DA742D"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перечень видов административных наказаний.</w:t>
      </w:r>
    </w:p>
    <w:p w:rsidR="00CE7348" w:rsidRDefault="00CE7348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A742D" w:rsidRPr="00CE7348" w:rsidRDefault="00DA742D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E734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Вариант 4.</w:t>
      </w:r>
    </w:p>
    <w:p w:rsidR="00CE7348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CE7348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ст. 124 Трудового кодекса РФ, которая регулирует продление или перенесение ежегодного оплачиваемого отпуска.</w:t>
      </w:r>
    </w:p>
    <w:p w:rsidR="00DA742D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2. </w:t>
      </w:r>
      <w:r w:rsidR="00DA742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документы, в которых говорится о спорах, связанных с договором об ипотеке.</w:t>
      </w:r>
    </w:p>
    <w:p w:rsidR="00CE7348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3. </w:t>
      </w:r>
      <w:r w:rsidR="00DA742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Сделайте подборку форм для оформления командировки.</w:t>
      </w:r>
    </w:p>
    <w:p w:rsidR="00DA742D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4. </w:t>
      </w:r>
      <w:r w:rsidR="00CE7348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Найдите Положение по бухгалтерскому учету </w:t>
      </w:r>
      <w:r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 w:rsidR="00CE7348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Отчет о движении денежных средств (ПБУ 23/2011)</w:t>
      </w:r>
      <w:r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 w:rsidR="00CE7348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DA742D" w:rsidRPr="00D471F2" w:rsidRDefault="00DA742D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471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Вариант 5.</w:t>
      </w:r>
    </w:p>
    <w:p w:rsidR="00D471F2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471F2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и изучите обзор изменений в налоговом законодательстве, в том числе информацию о нововведениях, затрагивающих НДФЛ в 2013 г.</w:t>
      </w:r>
    </w:p>
    <w:p w:rsidR="00DA742D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2. </w:t>
      </w:r>
      <w:r w:rsidR="00D471F2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Выясните, каков порядок создания резерва на ремонт основных средств.</w:t>
      </w:r>
    </w:p>
    <w:p w:rsidR="00DA742D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3. </w:t>
      </w:r>
      <w:r w:rsidR="00DA742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Как отразить в бухгалтерском учете пособия по временной нетрудоспособности?</w:t>
      </w:r>
    </w:p>
    <w:p w:rsidR="00DA742D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4. </w:t>
      </w:r>
      <w:r w:rsidR="00DA742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федеральный закон о воинской обязанности и военной службе.</w:t>
      </w:r>
    </w:p>
    <w:p w:rsidR="00D471F2" w:rsidRDefault="00D471F2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A742D" w:rsidRPr="00D471F2" w:rsidRDefault="00DA742D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471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Вариант 6.</w:t>
      </w:r>
    </w:p>
    <w:p w:rsidR="00D86A7D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A742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сумму налогового вычета по налогу на доходы физических лиц на ребенка</w:t>
      </w:r>
      <w:r w:rsidR="00D471F2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</w:t>
      </w:r>
    </w:p>
    <w:p w:rsidR="00DA742D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2. </w:t>
      </w:r>
      <w:r w:rsidR="00DA742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Ваша фирма закрыла расчетный счет в банке. В соответствии с законодательством она должна сообщить об этом в налоговую инспекцию. Найдите в первой части НК РФ размер налогового штрафа за нарушение данного требования.</w:t>
      </w:r>
    </w:p>
    <w:p w:rsidR="00DA742D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3. </w:t>
      </w:r>
      <w:r w:rsidR="00DA742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акт о списании объекта основных средств.</w:t>
      </w:r>
    </w:p>
    <w:p w:rsidR="00DA742D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4. </w:t>
      </w:r>
      <w:r w:rsidR="00D86A7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Во второй части Налогового кодекса найдите статью 169, устанавливающую требования, которым должны соответствовать счета-фактуры.</w:t>
      </w:r>
    </w:p>
    <w:p w:rsidR="00D86A7D" w:rsidRDefault="00D86A7D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A742D" w:rsidRPr="00D86A7D" w:rsidRDefault="00DA742D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86A7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Вариант 7.</w:t>
      </w:r>
    </w:p>
    <w:p w:rsidR="00DA742D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A742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подборку основополагающих документов по упрощенной системе налогообложения за 201</w:t>
      </w:r>
      <w:r w:rsidR="00D86A7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3</w:t>
      </w:r>
      <w:r w:rsidR="00DA742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год.</w:t>
      </w:r>
    </w:p>
    <w:p w:rsidR="00DA742D" w:rsidRPr="009E4DBC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2. </w:t>
      </w:r>
      <w:r w:rsidR="00DA742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бланк  путевого  листа  легкового автомобиля</w:t>
      </w:r>
      <w:r w:rsidR="00DA742D" w:rsidRPr="009E4DB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DA742D" w:rsidRPr="009E4DBC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3. </w:t>
      </w:r>
      <w:r w:rsidR="00DA742D" w:rsidRPr="009E4DB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бланки бухгалтерской отчетности для коммерческих организаций.</w:t>
      </w:r>
    </w:p>
    <w:p w:rsidR="00DA742D" w:rsidRPr="009E4DBC" w:rsidRDefault="00DA742D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4.</w:t>
      </w:r>
      <w:r w:rsid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документ, утверждающий порядок регистрации договоров коммерческой</w:t>
      </w:r>
      <w:r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концессии.</w:t>
      </w:r>
    </w:p>
    <w:p w:rsidR="00D86A7D" w:rsidRDefault="00D86A7D" w:rsidP="00A353A0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A742D" w:rsidRPr="00D86A7D" w:rsidRDefault="00DA742D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86A7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Вариант 8.</w:t>
      </w:r>
    </w:p>
    <w:p w:rsidR="00DA742D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A742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Как отразить в бухгалтерском учете расходы предприятия за рекламу на телевидении?</w:t>
      </w:r>
    </w:p>
    <w:p w:rsidR="00DA742D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2. </w:t>
      </w:r>
      <w:r w:rsidR="00DA742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публикации издательства Главбух за 201</w:t>
      </w:r>
      <w:r w:rsidR="00D86A7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</w:t>
      </w:r>
      <w:r w:rsidR="00DA742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год.</w:t>
      </w:r>
    </w:p>
    <w:p w:rsidR="00DA742D" w:rsidRPr="00A353A0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3. </w:t>
      </w:r>
      <w:r w:rsidR="00DA742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документы, в которых говорится о спорах, связанных с договором об ипотеке.</w:t>
      </w:r>
    </w:p>
    <w:p w:rsidR="00DA742D" w:rsidRPr="009E4DBC" w:rsidRDefault="00A353A0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4. </w:t>
      </w:r>
      <w:r w:rsidR="00DA742D" w:rsidRP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федеральный</w:t>
      </w:r>
      <w:r w:rsidR="00DA742D"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закон о бухгалтерском учете.</w:t>
      </w:r>
    </w:p>
    <w:p w:rsidR="00D86A7D" w:rsidRDefault="00D86A7D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86A7D" w:rsidRDefault="00D86A7D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A742D" w:rsidRPr="00D86A7D" w:rsidRDefault="00DA742D" w:rsidP="00A353A0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86A7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Вариант 9.</w:t>
      </w:r>
    </w:p>
    <w:p w:rsidR="005948B1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список всех существующих Положений по бухгалтерскому учету.</w:t>
      </w:r>
    </w:p>
    <w:p w:rsidR="005948B1" w:rsidRPr="005948B1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2. </w:t>
      </w:r>
      <w:r w:rsidR="005948B1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Определите, какое административное наказание предусмотрено за грубое нарушение правил представления бухгалтерской отчетности.</w:t>
      </w:r>
    </w:p>
    <w:p w:rsidR="00DA742D" w:rsidRPr="005948B1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3.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Сделайте подборку финансовых консультаций за 2012 год по социальным выплатам.</w:t>
      </w:r>
    </w:p>
    <w:p w:rsidR="00DA742D" w:rsidRPr="009E4DBC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4. </w:t>
      </w:r>
      <w:r w:rsidR="005948B1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Откройте список последних просмотренных вами документов и перейдите в текст последнего из них.</w:t>
      </w:r>
    </w:p>
    <w:p w:rsidR="005948B1" w:rsidRPr="0039072D" w:rsidRDefault="005948B1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5948B1" w:rsidRDefault="00DA74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948B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Вариант 10.</w:t>
      </w:r>
    </w:p>
    <w:p w:rsidR="00DA742D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3221C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документ, принятый в октябре 2012 года, которым устанавливаются размеры пособий по безработице на 2013 год.</w:t>
      </w:r>
    </w:p>
    <w:p w:rsidR="00DA742D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2.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документы для первичного учета материальных средств.</w:t>
      </w:r>
    </w:p>
    <w:p w:rsidR="0013221C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3.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Как отразить в бухгалтерском учете пособие по беременности и родам?</w:t>
      </w:r>
    </w:p>
    <w:p w:rsidR="0013221C" w:rsidRPr="0013221C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4. </w:t>
      </w:r>
      <w:r w:rsidR="0013221C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Выясните, можно ли получить социальный вычет по НДФЛ по расходам на</w:t>
      </w:r>
      <w:r w:rsidR="0013221C" w:rsidRPr="001322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обучение в автошколе.</w:t>
      </w:r>
    </w:p>
    <w:p w:rsidR="0013221C" w:rsidRDefault="0013221C" w:rsidP="00A353A0">
      <w:pPr>
        <w:tabs>
          <w:tab w:val="left" w:pos="1134"/>
        </w:tabs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A742D" w:rsidRPr="0013221C" w:rsidRDefault="00DA74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3221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Вариант 11.</w:t>
      </w:r>
    </w:p>
    <w:p w:rsidR="00DA742D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3221C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Выясните, как заполняется строка 1170 </w:t>
      </w:r>
      <w:r w:rsidR="00A353A0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 w:rsidR="0013221C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Финансовые вложения</w:t>
      </w:r>
      <w:r w:rsidR="00A353A0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 w:rsidR="0013221C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бухгалтерского баланса.</w:t>
      </w:r>
    </w:p>
    <w:p w:rsidR="00F82A46" w:rsidRPr="00F82A46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2. </w:t>
      </w:r>
      <w:r w:rsidR="00F82A46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консультации, разъясняющие, как отразить в учете организации полное или частичное удержание из заработной платы работников страховой премии по договору добровольного медицинского страхования (ДМС).</w:t>
      </w:r>
    </w:p>
    <w:p w:rsidR="00DA742D" w:rsidRPr="00F82A46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3.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бланк путевого листа легкового автомобиля</w:t>
      </w:r>
      <w:r w:rsidR="00DA742D" w:rsidRPr="00F82A4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DA742D" w:rsidRPr="009E4DBC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4.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Сделайте</w:t>
      </w:r>
      <w:r w:rsidR="00DA742D"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подборку форм для оформления командировки.</w:t>
      </w:r>
    </w:p>
    <w:p w:rsidR="00F82A46" w:rsidRDefault="00F82A46" w:rsidP="00A353A0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A742D" w:rsidRPr="00F82A46" w:rsidRDefault="00DA74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2A4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Вариант 12.</w:t>
      </w:r>
    </w:p>
    <w:p w:rsidR="00F82A46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Ваша фирма закрыла расчетный счет в банке. В соответствии с законодательством она должна сообщить об этом в налоговую инспекцию. Найдите в первой части НК РФ размер налогового штрафа за нарушение данного требования.</w:t>
      </w:r>
    </w:p>
    <w:p w:rsidR="00F82A46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2.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форму авансового отчета.</w:t>
      </w:r>
    </w:p>
    <w:p w:rsidR="00F82A46" w:rsidRPr="0039072D" w:rsidRDefault="0039072D" w:rsidP="0039072D">
      <w:pPr>
        <w:widowControl w:val="0"/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3.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список всех существующих Положений по бухгалтерскому учету.</w:t>
      </w:r>
    </w:p>
    <w:p w:rsidR="00DA742D" w:rsidRPr="0039072D" w:rsidRDefault="0039072D" w:rsidP="0039072D">
      <w:pPr>
        <w:widowControl w:val="0"/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4. </w:t>
      </w:r>
      <w:r w:rsidR="00F82A46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Выясните, какие стандартные налоговые вычеты по НДФЛ действовали на 15 декабря 2010 г. Известно, что рассматриваемый вопрос регулируется ст. 218 Налогового кодекса.</w:t>
      </w:r>
    </w:p>
    <w:p w:rsidR="0039072D" w:rsidRDefault="0039072D" w:rsidP="0039072D">
      <w:pPr>
        <w:widowControl w:val="0"/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F82A46" w:rsidRDefault="00DA74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2A4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Вариант 13.</w:t>
      </w:r>
    </w:p>
    <w:p w:rsidR="00AE78B4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Ваша фирма закрыла расчетный счет в банке. В соответствии с законодательством она должна сообщить об этом в налоговую инспекцию. Найдите в первой части НК РФ размер налогового штрафа за нарушение данного требования.</w:t>
      </w:r>
    </w:p>
    <w:p w:rsidR="00AE78B4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2.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акт о списании объекта основных средств.</w:t>
      </w:r>
    </w:p>
    <w:p w:rsidR="00DA742D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3. </w:t>
      </w:r>
      <w:r w:rsidR="00AE78B4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Выясните, можно ли получить социальный вычет по НДФЛ по расходам на обучение в автошколе.</w:t>
      </w:r>
    </w:p>
    <w:p w:rsidR="00DA742D" w:rsidRPr="009E4DBC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4. </w:t>
      </w:r>
      <w:r w:rsidR="00AE78B4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Найдите Закон РФ от 07.02.1992 N 2300-1 </w:t>
      </w:r>
      <w:r w:rsidR="00A353A0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 w:rsidR="00AE78B4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 защите прав потребителей</w:t>
      </w:r>
      <w:r w:rsidR="00A353A0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 w:rsidR="00AE78B4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EE2809" w:rsidRDefault="00EE2809" w:rsidP="00A353A0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A742D" w:rsidRPr="00EE2809" w:rsidRDefault="00DA74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E280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Вариант 14.</w:t>
      </w:r>
    </w:p>
    <w:p w:rsidR="00DA742D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Как отразить в бухгалтерском учете пособия по временной нетрудоспособности?</w:t>
      </w:r>
    </w:p>
    <w:p w:rsidR="00DA742D" w:rsidRPr="009E4DBC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2. </w:t>
      </w:r>
      <w:r w:rsidR="00DA742D" w:rsidRPr="009E4DB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бланки бухгалтерской отчетности для коммерческих организаций.</w:t>
      </w:r>
    </w:p>
    <w:p w:rsidR="00DA742D" w:rsidRPr="009E4DBC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3.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перечень видов административных наказаний.</w:t>
      </w:r>
    </w:p>
    <w:p w:rsidR="00DA742D" w:rsidRPr="009E4DBC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4.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Сделайте подборку финансовых консультаций за 20</w:t>
      </w:r>
      <w:r w:rsidR="00EE2809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12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год по единому налогу на вмененный доход.</w:t>
      </w:r>
    </w:p>
    <w:p w:rsidR="00EE2809" w:rsidRDefault="00EE2809" w:rsidP="00A353A0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A742D" w:rsidRPr="00EE2809" w:rsidRDefault="00DA74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E280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Вариант 15.</w:t>
      </w:r>
    </w:p>
    <w:p w:rsidR="00DA742D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Как отразить в бухгалтерском учете расходы предприятия за рекламный щит?</w:t>
      </w:r>
    </w:p>
    <w:p w:rsidR="00DA742D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2.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в СПС бланк декларации по транспортному налогу. Переведите его в Excel и сохраните в виде отдельного документа в своей папке.</w:t>
      </w:r>
    </w:p>
    <w:p w:rsidR="00DA742D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3.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подборку основополагающих документов по упрощенной системе налогообложения за 20</w:t>
      </w:r>
      <w:r w:rsidR="00EE2809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13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год.</w:t>
      </w:r>
    </w:p>
    <w:p w:rsidR="00DA742D" w:rsidRPr="009E4DBC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4.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федеральный</w:t>
      </w:r>
      <w:r w:rsidR="00DA742D"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закон о бухгалтерском учете.</w:t>
      </w:r>
    </w:p>
    <w:p w:rsidR="00EE2809" w:rsidRDefault="00EE2809" w:rsidP="00A353A0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A742D" w:rsidRPr="00EE2809" w:rsidRDefault="00DA74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E280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Вариант 16.</w:t>
      </w:r>
    </w:p>
    <w:p w:rsidR="00EE2809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Как отразить в бухгалтерском учете расходы предприятия за рекламу на телевидении?</w:t>
      </w:r>
    </w:p>
    <w:p w:rsidR="00EE2809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2.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Найдите положение по бухгалтерскому учету </w:t>
      </w:r>
      <w:r w:rsidR="00A353A0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Учет расчетов по налогу на прибыль ПБУ 18/02</w:t>
      </w:r>
      <w:r w:rsidR="00A353A0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 w:rsidR="00EE2809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DA742D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3. </w:t>
      </w:r>
      <w:r w:rsidR="00EE2809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Составьте подборку документов по транспортному налогу. Затем выберите из них федеральные законы и занесите их в папку.</w:t>
      </w:r>
    </w:p>
    <w:p w:rsidR="00DA742D" w:rsidRPr="009E4DBC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4.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</w:t>
      </w:r>
      <w:r w:rsidR="00DA742D"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публикации издательства Главбух за 20</w:t>
      </w:r>
      <w:r w:rsidR="00EE2809"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="00DA742D" w:rsidRPr="009E4D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год.</w:t>
      </w:r>
    </w:p>
    <w:p w:rsidR="00EE2809" w:rsidRDefault="00EE2809" w:rsidP="00A353A0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A742D" w:rsidRPr="00EE2809" w:rsidRDefault="00DA74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E280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Вариант 17.</w:t>
      </w:r>
    </w:p>
    <w:p w:rsidR="00DA742D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EE2809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Выясните, предоставляется ли вычет по расходам на обучение за границей (в том числе и на дистанционное обучение).</w:t>
      </w:r>
    </w:p>
    <w:p w:rsidR="00DA742D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2. </w:t>
      </w:r>
      <w:r w:rsidR="00EE2809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федеральный закон об электронной подписи, принятый в 2011 г.</w:t>
      </w:r>
    </w:p>
    <w:p w:rsidR="00DA742D" w:rsidRPr="009E4DBC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3. </w:t>
      </w:r>
      <w:r w:rsidR="00EE2809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и изучите обзор новых документов для бухгалтера за прошедшую неделю.</w:t>
      </w:r>
    </w:p>
    <w:p w:rsidR="00DA742D" w:rsidRPr="009E4DBC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4. </w:t>
      </w:r>
      <w:r w:rsidR="00EE2809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Определите</w:t>
      </w:r>
      <w:r w:rsidR="00EE2809" w:rsidRPr="00EE28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размер действующей ставки рефинансирования.</w:t>
      </w:r>
    </w:p>
    <w:p w:rsidR="00EE2809" w:rsidRDefault="00EE2809" w:rsidP="00A353A0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A742D" w:rsidRPr="00EE2809" w:rsidRDefault="00DA74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E280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Вариант 18.</w:t>
      </w:r>
    </w:p>
    <w:p w:rsidR="00EE2809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Соседи залили Вашу квартиру и не желают возмещать причиненный при этом ущерб, размер которого составляет 70000 рублей. Необходимо узнать размер государственной пошлины, которую надо уплатить при обращении с иском в суд.</w:t>
      </w:r>
    </w:p>
    <w:p w:rsidR="00EE2809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2. </w:t>
      </w:r>
      <w:r w:rsidR="00EE2809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и распечатайте признаки ветхих банкнот. Выясните, в частности, считается ли банкнота ветхой, если на ней содержится надпись авторучкой.</w:t>
      </w:r>
    </w:p>
    <w:p w:rsidR="00DA742D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3.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публикации издательства Главбух за 2011 год.</w:t>
      </w:r>
    </w:p>
    <w:p w:rsidR="00DA742D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4.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федеральный закон о воинской обязанности и военной службе.</w:t>
      </w:r>
    </w:p>
    <w:p w:rsidR="00EE2809" w:rsidRPr="0039072D" w:rsidRDefault="00EE2809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EE2809" w:rsidRDefault="00DA74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E280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Вариант 19.</w:t>
      </w:r>
    </w:p>
    <w:p w:rsidR="00DA742D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EE2809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Найдите Письмо ПФ РФ от 11.10.2012 N 30-21/14846 </w:t>
      </w:r>
      <w:r w:rsidR="00A353A0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 w:rsidR="00EE2809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Об отражении возврата сумм излишне уплаченных страховых взносов</w:t>
      </w:r>
      <w:r w:rsidR="00A353A0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 w:rsidR="00EE2809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DA742D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2. </w:t>
      </w:r>
      <w:r w:rsidR="00EE2809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федеральные государственные образовательные стандарты.</w:t>
      </w:r>
    </w:p>
    <w:p w:rsidR="00DA742D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3. </w:t>
      </w:r>
      <w:r w:rsidR="00EE2809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и изучите обзор изменений в налоговом законодательстве, в том числе информацию о нововведениях, затрагивающих НДФЛ в 2013 г.</w:t>
      </w:r>
    </w:p>
    <w:p w:rsidR="00DA742D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4.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федеральный закон о военной ипотеке.</w:t>
      </w:r>
    </w:p>
    <w:p w:rsidR="00EE2809" w:rsidRPr="0039072D" w:rsidRDefault="00EE2809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A742D" w:rsidRPr="00EE2809" w:rsidRDefault="00DA74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E280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Вариант 20.</w:t>
      </w:r>
    </w:p>
    <w:p w:rsidR="00DA742D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документы для первичного учета материальных средств.</w:t>
      </w:r>
    </w:p>
    <w:p w:rsidR="00DA742D" w:rsidRPr="00B9274A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2.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подборку основополагающих документов по уп</w:t>
      </w:r>
      <w:r w:rsidR="00EE2809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рощенной системе налогообложения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B9274A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3. </w:t>
      </w:r>
      <w:r w:rsidR="00B9274A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Найдите Закон РФ от 07.02.1992 N 2300-1 </w:t>
      </w:r>
      <w:r w:rsidR="00A353A0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 w:rsidR="00B9274A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 защите прав потребителей</w:t>
      </w:r>
      <w:r w:rsidR="00A353A0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 w:rsidR="00B9274A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B9274A" w:rsidRPr="0039072D" w:rsidRDefault="0039072D" w:rsidP="0039072D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4. </w:t>
      </w:r>
      <w:r w:rsidR="00DA742D" w:rsidRPr="0039072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Найдите федеральный закон о качестве и безопасности пищевых продуктов.</w:t>
      </w:r>
    </w:p>
    <w:p w:rsidR="00DA742D" w:rsidRPr="00B9274A" w:rsidRDefault="00DA742D" w:rsidP="0067749E">
      <w:pPr>
        <w:tabs>
          <w:tab w:val="left" w:pos="993"/>
          <w:tab w:val="left" w:pos="1134"/>
        </w:tabs>
        <w:spacing w:after="0" w:line="240" w:lineRule="auto"/>
        <w:ind w:firstLine="68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274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 w:type="page"/>
      </w:r>
      <w:r w:rsidR="0054545D" w:rsidRPr="00B927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Задание №2</w:t>
      </w:r>
    </w:p>
    <w:p w:rsidR="00DA742D" w:rsidRPr="0054545D" w:rsidRDefault="00A353A0" w:rsidP="006774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DA742D" w:rsidRPr="005454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Автоматизация бухгалтерского учета предприятия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DA742D" w:rsidRPr="0054545D" w:rsidRDefault="00DA742D" w:rsidP="00B92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A742D" w:rsidRDefault="00DA742D" w:rsidP="00B92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9274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Цель</w:t>
      </w:r>
      <w:r w:rsidR="00B9274A" w:rsidRPr="00B9274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выполнения задания -</w:t>
      </w:r>
      <w:r w:rsidR="00B9274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5454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научиться использовать систему знаний о бухгалтерском учете при автоматизации рабочего места бухгалтера; принимать рациональные решения относительно способов и методов формирования документов бухгалтерского учета</w:t>
      </w:r>
      <w:r w:rsidR="00B9274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Pr="005454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сформировать навыки по организации бухгалтерского учета </w:t>
      </w:r>
      <w:r w:rsidR="00B9274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 использование автоматизированной системы.</w:t>
      </w:r>
    </w:p>
    <w:p w:rsidR="00B9274A" w:rsidRPr="0054545D" w:rsidRDefault="00B9274A" w:rsidP="00B92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 выполнении задания предполагается, что в качестве системы автоматизации бухгалтерского учета выбирается одна из наиболее распространенных в настоящее время информационных систем на платформе </w:t>
      </w:r>
      <w:r w:rsid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1С: Предприятие</w:t>
      </w:r>
      <w:r w:rsid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- </w:t>
      </w:r>
      <w:r w:rsid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1С: Бухгалтерия 8</w:t>
      </w:r>
      <w:r w:rsid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B9274A" w:rsidRDefault="00DA742D" w:rsidP="005454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5454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 качестве </w:t>
      </w:r>
      <w:r w:rsidRPr="00B9274A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объекта исследования</w:t>
      </w:r>
      <w:r w:rsidRPr="005454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студент выбирает </w:t>
      </w:r>
      <w:r w:rsidRPr="0054545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реально действующее предприятие</w:t>
      </w:r>
      <w:r w:rsidR="00B9274A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.</w:t>
      </w:r>
    </w:p>
    <w:p w:rsidR="00DA742D" w:rsidRPr="0054545D" w:rsidRDefault="00DA742D" w:rsidP="005454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454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Для успешного выполнения работы студенту необходимо:</w:t>
      </w:r>
    </w:p>
    <w:p w:rsidR="00DA742D" w:rsidRPr="0054545D" w:rsidRDefault="00DA742D" w:rsidP="005454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454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 Дать краткую характеристику объекта исследования (название предприятия, организационно-правовая форма, сфера деятельности, организационная структура и т.п.).</w:t>
      </w:r>
    </w:p>
    <w:p w:rsidR="00DA742D" w:rsidRPr="0054545D" w:rsidRDefault="00DA742D" w:rsidP="005454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454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2. Составить список констант для формирования соответствующ</w:t>
      </w:r>
      <w:r w:rsidR="00B9274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его</w:t>
      </w:r>
      <w:r w:rsidRPr="005454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справочник</w:t>
      </w:r>
      <w:r w:rsidR="00B9274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</w:t>
      </w:r>
      <w:r w:rsidR="0095289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(полное и краткое наименование организации в соответствии с учредительными документами, Ф.И.О. ответственных лиц, юридический адрес, КПП, ОКПО и т.д.) в форме таблицы.</w:t>
      </w:r>
    </w:p>
    <w:p w:rsidR="00DA742D" w:rsidRPr="0054545D" w:rsidRDefault="00DA742D" w:rsidP="005454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454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3. Сформировать рабочий план счетов с учетом специфики деятельности предприятия.</w:t>
      </w:r>
    </w:p>
    <w:p w:rsidR="00DA742D" w:rsidRPr="0054545D" w:rsidRDefault="00DA742D" w:rsidP="005454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454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4. Определить порядок ведения аналитического учета. Сформировать структуру (иерархический список) основных справочников аналитического учета (контрагенты, материалы, основные средства и т.п.).</w:t>
      </w:r>
    </w:p>
    <w:p w:rsidR="00DA742D" w:rsidRPr="0054545D" w:rsidRDefault="00DA742D" w:rsidP="005454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454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5. Указать, какие варианты учета активов и обязательств необходимо отразить в учетной политике</w:t>
      </w:r>
      <w:r w:rsidR="0095289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для целей бухгалтерского учета и налогообложения</w:t>
      </w:r>
      <w:r w:rsidRPr="005454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DA742D" w:rsidRPr="0054545D" w:rsidRDefault="00DA742D" w:rsidP="005454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454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6. Описать организацию аналитического учета статей расходов предприятия и предложить его усовершенствование. Раскрыть порядок подготовки аналитических отчетов по предложенным уровням управления затратами.</w:t>
      </w:r>
    </w:p>
    <w:p w:rsidR="00DA742D" w:rsidRPr="0054545D" w:rsidRDefault="00DA742D" w:rsidP="005454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454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7. Составить журнал хозяйственных операций (20-30 операций). В нем перечислить основные операции характерные для </w:t>
      </w:r>
      <w:r w:rsidRPr="005454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производственной и финансовой деятельности рассматриваемого предприятия.</w:t>
      </w:r>
    </w:p>
    <w:p w:rsidR="00DA742D" w:rsidRPr="0054545D" w:rsidRDefault="00B9274A" w:rsidP="005454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8</w:t>
      </w:r>
      <w:r w:rsidR="00DA742D" w:rsidRPr="005454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Сделать вывод о преимуществах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(недостатках) </w:t>
      </w:r>
      <w:r w:rsidR="00DA742D" w:rsidRPr="005454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автоматизации бухгалтерского учета на предприятии с использованием возможно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стей системы </w:t>
      </w:r>
      <w:r w:rsid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1С: Бухгалтерия 8</w:t>
      </w:r>
      <w:r w:rsidR="00A353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DA742D" w:rsidRPr="00B9274A" w:rsidRDefault="00DA742D" w:rsidP="00B92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42D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A742D" w:rsidRPr="00B9274A" w:rsidRDefault="00AB25B1" w:rsidP="00B92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Теоретический вопрос</w:t>
      </w:r>
    </w:p>
    <w:p w:rsidR="00DA742D" w:rsidRPr="00AB25B1" w:rsidRDefault="00DA742D" w:rsidP="00DA7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C58" w:rsidRPr="00DB0C58" w:rsidRDefault="00DB0C58" w:rsidP="00DB0C5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Целью выполнения задания является расширение кругозора студентов в области информационных систем бухгалтерского учета.</w:t>
      </w:r>
    </w:p>
    <w:p w:rsidR="00DA742D" w:rsidRPr="00DB0C58" w:rsidRDefault="00DA742D" w:rsidP="00DB0C5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Выбор варианта</w:t>
      </w:r>
      <w:r w:rsidRPr="00DB0C5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B0C5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задания</w:t>
      </w:r>
      <w:r w:rsidRPr="00DB0C5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необходимо осуществлять в соответствии с двумя последними цифрами в зачетной книжке.</w:t>
      </w:r>
    </w:p>
    <w:p w:rsidR="00DA742D" w:rsidRPr="00DB0C58" w:rsidRDefault="00DB0C58" w:rsidP="00DB0C5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Тематика теоретических вопросов </w:t>
      </w:r>
      <w:r w:rsidR="00DA742D"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составлен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DA742D"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</w:t>
      </w:r>
      <w:r w:rsidR="00F97D46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DA742D"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0 вариантах. Выбор варианта определяется по специальной таблице, в зависимости от двух последних цифр в зачетной книжке студента в соответствии с таблицей выбора варианта.</w:t>
      </w:r>
    </w:p>
    <w:p w:rsidR="00DA742D" w:rsidRPr="00DB0C58" w:rsidRDefault="00DA742D" w:rsidP="00DB0C5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таблице по вертикали указаны цифры от 0 до 9, которые соответствуют предпоследней цифре в номере зачетной книжки, по горизонтали так же указаны цифры от 0 до 9, но уже соответствующие последней цифре в номере зачетной книжки. Пересечение вертикальных и горизонтальных линий определяют вариант </w:t>
      </w:r>
      <w:r w:rsid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выбора теоретического вопроса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A742D" w:rsidRPr="00DA742D" w:rsidRDefault="00DA742D" w:rsidP="00DA74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2D" w:rsidRPr="00DB0C58" w:rsidRDefault="00DA742D" w:rsidP="00DA7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ДЛЯ ВЫБОРА ВАРИАНТА </w:t>
      </w:r>
      <w:r w:rsidR="00DB0C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</w:t>
      </w:r>
    </w:p>
    <w:tbl>
      <w:tblPr>
        <w:tblW w:w="5732" w:type="dxa"/>
        <w:tblInd w:w="1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38"/>
        <w:gridCol w:w="567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F97D46" w:rsidRPr="00F97D46" w:rsidTr="00DB0C58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Последняя цифра номера зачетной книжки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F97D46" w:rsidRPr="00F97D46" w:rsidTr="00DB0C58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Предпоследняя цифра номера зачетной книжки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97D46" w:rsidRPr="00F97D46" w:rsidTr="00DB0C58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F97D46" w:rsidRPr="00F97D46" w:rsidTr="00DB0C58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F97D46" w:rsidRPr="00F97D46" w:rsidTr="00DB0C58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F97D46" w:rsidRPr="00F97D46" w:rsidTr="00DB0C58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F97D46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F97D46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F97D46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F97D46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F97D46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F97D46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F97D46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F97D46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F97D46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F97D46" w:rsidP="00F9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F97D46" w:rsidRPr="00F97D46" w:rsidTr="00DB0C58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F97D46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F97D46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F97D46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F97D46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F97D46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F97D46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F97D46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F97D46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F97D46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F97D46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</w:tr>
      <w:tr w:rsidR="00F97D46" w:rsidRPr="00F97D46" w:rsidTr="00DB0C58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F97D46" w:rsidRPr="00F97D46" w:rsidTr="00DB0C58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</w:tr>
      <w:tr w:rsidR="00F97D46" w:rsidRPr="00F97D46" w:rsidTr="00DB0C58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B4204E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</w:tr>
      <w:tr w:rsidR="00F97D46" w:rsidRPr="00F97D46" w:rsidTr="00DB0C58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B4204E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B4204E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B4204E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B4204E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B4204E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B4204E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B4204E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B4204E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B4204E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B4204E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F97D46" w:rsidRPr="00F97D46" w:rsidTr="00DB0C58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DA742D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D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B4204E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D" w:rsidRPr="00F97D46" w:rsidRDefault="00B4204E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B4204E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B4204E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B4204E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B4204E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B4204E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B4204E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B4204E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2D" w:rsidRPr="00F97D46" w:rsidRDefault="00B4204E" w:rsidP="00DA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</w:tbl>
    <w:p w:rsidR="00DA742D" w:rsidRDefault="00DA742D" w:rsidP="00DA7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0C58" w:rsidRDefault="00DB0C58" w:rsidP="00DA7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0C58" w:rsidRDefault="00DB0C58" w:rsidP="00DA7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5D67" w:rsidRDefault="00575D67" w:rsidP="00DA7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5D67" w:rsidRPr="00DB0C58" w:rsidRDefault="00575D67" w:rsidP="00DA7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0C58" w:rsidRDefault="00DB0C58" w:rsidP="00DA7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Вопросы: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Обзор бухгалтерских программ</w:t>
      </w:r>
      <w:r w:rsidR="00B4204E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представленных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российском рынке.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Классификация программных продуктов в экономике.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Корпоративные системы автоматизации управления корпорациями.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Сравнительная характеристика программ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1С:</w:t>
      </w:r>
      <w:r w:rsidR="00575D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Бухгалтерия 7.7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1С:</w:t>
      </w:r>
      <w:r w:rsidR="00575D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Бухгалтерия 8.2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Характеристика компонент системы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1С:</w:t>
      </w:r>
      <w:r w:rsid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Предприятие 8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Характеристика программы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1С:</w:t>
      </w:r>
      <w:r w:rsid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Торговля и Склад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Характеристика программы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1С:</w:t>
      </w:r>
      <w:r w:rsid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Заработная плата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Подготовительные работы по автоматизации бухгалтерских задач.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Персонал и оборудование бухгалтерских информационных систем.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АРМ по учету кассовых операций.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АРМ по учету банковских операций.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АРМ по учету расчетов с поставщиками и покупателями.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АРМ по учету основных средств.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АРМ по учету материалов.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АРМ по учету готовой продукции.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АРМ по учету товаров в розничной торговле.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АРМ по учету товаров в оптовой торговле.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АРМ по учету финансовых результатов.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Критерии выбора бухгалтерских программ для автоматизации учета.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Конфигуратор в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1С:</w:t>
      </w:r>
      <w:r w:rsidR="00F97D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Бухгалтерия 8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, его назначение.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Типы конфигураций для системы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1С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Встроенный язык системы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1С:</w:t>
      </w:r>
      <w:r w:rsidR="00F97D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Бухгалтерия 8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Создание и использование типовых операций в системе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1С:</w:t>
      </w:r>
      <w:r w:rsidR="00575D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Бухгалтерия 8.0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Базовые принципы организации и ведение бухгалтерского учета в информационных системах.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бухгалтерских информационных систем.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Характеристика программы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Инфо-Бухгалтер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Характеристика корпоративной системы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Галактика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A742D" w:rsidRPr="00DB0C58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интегрированной системы БЭСТ-4, БЭСТ-Про, БЭСТ-Офис.</w:t>
      </w:r>
    </w:p>
    <w:p w:rsidR="00DA742D" w:rsidRDefault="00DA742D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C58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систем Парус, Интегратор.</w:t>
      </w:r>
    </w:p>
    <w:p w:rsidR="00F97D46" w:rsidRDefault="00F97D46" w:rsidP="00DB0C58">
      <w:pPr>
        <w:numPr>
          <w:ilvl w:val="0"/>
          <w:numId w:val="6"/>
        </w:numPr>
        <w:tabs>
          <w:tab w:val="num" w:pos="540"/>
          <w:tab w:val="left" w:pos="12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Характеристика справочно-правовых систем.</w:t>
      </w:r>
    </w:p>
    <w:p w:rsidR="00DE267D" w:rsidRDefault="00DE267D" w:rsidP="00DE267D">
      <w:pPr>
        <w:tabs>
          <w:tab w:val="left" w:pos="12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267D" w:rsidRPr="00DE267D" w:rsidRDefault="00DE267D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26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Библиографический список</w:t>
      </w:r>
    </w:p>
    <w:p w:rsidR="00DE267D" w:rsidRPr="00DE267D" w:rsidRDefault="00DE267D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7D18" w:rsidRDefault="002F7D18" w:rsidP="002F7D18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Основная литература</w:t>
      </w:r>
    </w:p>
    <w:p w:rsidR="002F7D18" w:rsidRPr="002F7D18" w:rsidRDefault="002F7D18" w:rsidP="002F7D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Информационные системы в экономике: практикум / ред. П.В. </w:t>
      </w:r>
      <w:proofErr w:type="spellStart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Акинин</w:t>
      </w:r>
      <w:proofErr w:type="spellEnd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М.: КНОРУС, 2008. </w:t>
      </w:r>
    </w:p>
    <w:p w:rsidR="002F7D18" w:rsidRPr="002F7D18" w:rsidRDefault="002F7D18" w:rsidP="002F7D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2. Информационные системы и технологии в экономике и управлении: учеб</w:t>
      </w:r>
      <w:proofErr w:type="gramStart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/ </w:t>
      </w:r>
      <w:proofErr w:type="gramStart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gramEnd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ед. В.В. Трофимов. – М.: </w:t>
      </w:r>
      <w:proofErr w:type="spellStart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Юрайт</w:t>
      </w:r>
      <w:proofErr w:type="spellEnd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2011.  </w:t>
      </w:r>
    </w:p>
    <w:p w:rsidR="002F7D18" w:rsidRPr="002F7D18" w:rsidRDefault="002F7D18" w:rsidP="002F7D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Уткин В.Б. Информационные системы в экономике: учебник / В.Б. Уткин, К.В. </w:t>
      </w:r>
      <w:proofErr w:type="spellStart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Балдин</w:t>
      </w:r>
      <w:proofErr w:type="spellEnd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5-е изд., стер. – М.: Академия, 2010. </w:t>
      </w:r>
    </w:p>
    <w:p w:rsidR="002F7D18" w:rsidRPr="002F7D18" w:rsidRDefault="002F7D18" w:rsidP="002F7D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 </w:t>
      </w:r>
      <w:proofErr w:type="spellStart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Безлюдько</w:t>
      </w:r>
      <w:proofErr w:type="spellEnd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В.Я. Информационные технологии в экономике: практикум: учеб</w:t>
      </w:r>
      <w:proofErr w:type="gramStart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gramEnd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особие для студентов направлений бакалавриата 080100, 080200, 080400 и специальностей 080101, 080105, 080109, 080102, 080502, 080111 / В.Я. </w:t>
      </w:r>
      <w:proofErr w:type="spellStart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Безлюдько</w:t>
      </w:r>
      <w:proofErr w:type="spellEnd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, А.А. Рябов; БГТУ им. В.Г. Шухова. – Белгород: Изд-во БГТУ им. В.Г. Шухова, 2011.</w:t>
      </w:r>
    </w:p>
    <w:p w:rsidR="002F7D18" w:rsidRPr="002F7D18" w:rsidRDefault="002F7D18" w:rsidP="002F7D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7D18" w:rsidRPr="002F7D18" w:rsidRDefault="002F7D18" w:rsidP="002F7D18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Дополнительная литература</w:t>
      </w:r>
    </w:p>
    <w:p w:rsidR="002F7D18" w:rsidRPr="002F7D18" w:rsidRDefault="002F7D18" w:rsidP="002F7D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</w:t>
      </w:r>
      <w:proofErr w:type="spellStart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Брусакова</w:t>
      </w:r>
      <w:proofErr w:type="spellEnd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И.А. Информационные системы и технологии в экономике: учебное пособие для студ. вузов / И.А. </w:t>
      </w:r>
      <w:proofErr w:type="spellStart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Брусакова</w:t>
      </w:r>
      <w:proofErr w:type="spellEnd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В.Д. </w:t>
      </w:r>
      <w:proofErr w:type="gramStart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Чертовский</w:t>
      </w:r>
      <w:proofErr w:type="gramEnd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М.: Финансы и статистика, 2007. </w:t>
      </w:r>
    </w:p>
    <w:p w:rsidR="002F7D18" w:rsidRPr="002F7D18" w:rsidRDefault="002F7D18" w:rsidP="002F7D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</w:t>
      </w:r>
      <w:proofErr w:type="spellStart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Балдин</w:t>
      </w:r>
      <w:proofErr w:type="spellEnd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К.В., Уткин В.Б. Информационные системы в экономике: Учебник. – ЮНИТИ-ДАНА, 2008 г.</w:t>
      </w:r>
    </w:p>
    <w:p w:rsidR="002F7D18" w:rsidRPr="002F7D18" w:rsidRDefault="002F7D18" w:rsidP="002F7D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Титоренко Г.А. Информационные системы в экономике: Учебник. – </w:t>
      </w:r>
      <w:proofErr w:type="spellStart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Юнити</w:t>
      </w:r>
      <w:proofErr w:type="spellEnd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-Дана, 2008 г. </w:t>
      </w:r>
    </w:p>
    <w:p w:rsidR="002F7D18" w:rsidRDefault="002F7D18" w:rsidP="002F7D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 </w:t>
      </w:r>
      <w:proofErr w:type="spellStart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Тупикин</w:t>
      </w:r>
      <w:proofErr w:type="spellEnd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, П. Н. Информационные системы в экономике: учеб</w:t>
      </w:r>
      <w:proofErr w:type="gramStart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gramEnd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особие для студентов </w:t>
      </w:r>
      <w:proofErr w:type="spellStart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заоч</w:t>
      </w:r>
      <w:proofErr w:type="spellEnd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формы обучения специальность 080109 (060500) / П.Н. </w:t>
      </w:r>
      <w:proofErr w:type="spellStart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Тупикин</w:t>
      </w:r>
      <w:proofErr w:type="spellEnd"/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М.В. Шевченко. – Белгород: БГТУ им. В.Г. Шухова, 2007. </w:t>
      </w:r>
    </w:p>
    <w:p w:rsidR="003A58E3" w:rsidRPr="002F7D18" w:rsidRDefault="003A58E3" w:rsidP="002F7D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 1С: Бухгалтерия 8. Учебная версия.- 7-е изд.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–</w:t>
      </w:r>
      <w:r w:rsidR="0067749E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.: ООО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1С-Паблишинг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 2013.</w:t>
      </w:r>
    </w:p>
    <w:p w:rsidR="002F7D18" w:rsidRPr="002F7D18" w:rsidRDefault="002F7D18" w:rsidP="002F7D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7D18" w:rsidRDefault="002F7D18" w:rsidP="002F7D18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Интернет-ресурсы</w:t>
      </w:r>
    </w:p>
    <w:p w:rsidR="002F7D18" w:rsidRPr="002F7D18" w:rsidRDefault="002F7D18" w:rsidP="002F7D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http://www.mini-soft.ru/dict/slov-it.php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 а</w:t>
      </w: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нгло-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усский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ловарь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окращений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бласти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нформационных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ехнологий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2F7D18" w:rsidRPr="002F7D18" w:rsidRDefault="002F7D18" w:rsidP="002F7D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http://www.consultant.ru/ - </w:t>
      </w:r>
      <w:r w:rsidR="0067749E">
        <w:rPr>
          <w:rFonts w:ascii="Times New Roman" w:eastAsia="Times New Roman" w:hAnsi="Times New Roman" w:cs="Times New Roman"/>
          <w:sz w:val="20"/>
          <w:szCs w:val="20"/>
          <w:lang w:eastAsia="ru-RU"/>
        </w:rPr>
        <w:t>справочно-правовая система</w:t>
      </w: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Консультант Плюс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(интернет версия системы).</w:t>
      </w:r>
    </w:p>
    <w:p w:rsidR="002F7D18" w:rsidRPr="002F7D18" w:rsidRDefault="002F7D18" w:rsidP="002F7D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http://www.garant.ru/iv/ -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правочная правовая система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ГАРАНТ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(интернет-версия).</w:t>
      </w:r>
    </w:p>
    <w:p w:rsidR="002F7D18" w:rsidRPr="002F7D18" w:rsidRDefault="002F7D18" w:rsidP="002F7D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http://www.1c.ru/ - Официальный сайт фирмы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1С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2F7D18" w:rsidRDefault="002F7D18" w:rsidP="002F7D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7D18">
        <w:rPr>
          <w:rFonts w:ascii="Times New Roman" w:eastAsia="Times New Roman" w:hAnsi="Times New Roman" w:cs="Times New Roman"/>
          <w:sz w:val="20"/>
          <w:szCs w:val="20"/>
          <w:lang w:eastAsia="ru-RU"/>
        </w:rPr>
        <w:t>4. http://www.buh.ru/ - Интернет – ресурс для бухгалтеров.</w:t>
      </w:r>
    </w:p>
    <w:p w:rsidR="003A58E3" w:rsidRPr="003A58E3" w:rsidRDefault="003A58E3" w:rsidP="003A58E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 </w:t>
      </w:r>
      <w:r w:rsidRPr="003A5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http://v8.1c.ru/ - обзор системы 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3A58E3">
        <w:rPr>
          <w:rFonts w:ascii="Times New Roman" w:eastAsia="Times New Roman" w:hAnsi="Times New Roman" w:cs="Times New Roman"/>
          <w:sz w:val="20"/>
          <w:szCs w:val="20"/>
          <w:lang w:eastAsia="ru-RU"/>
        </w:rPr>
        <w:t>1С: Предприятие 8</w:t>
      </w:r>
      <w:r w:rsidR="00A353A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3A58E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A58E3" w:rsidRPr="002F7D18" w:rsidRDefault="003A58E3" w:rsidP="003A58E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6</w:t>
      </w:r>
      <w:r w:rsidRPr="003A58E3">
        <w:rPr>
          <w:rFonts w:ascii="Times New Roman" w:eastAsia="Times New Roman" w:hAnsi="Times New Roman" w:cs="Times New Roman"/>
          <w:sz w:val="20"/>
          <w:szCs w:val="20"/>
          <w:lang w:eastAsia="ru-RU"/>
        </w:rPr>
        <w:t>. http://ntb.bstu.ru/content/science_help/ - справочная информация о правилах оформления списка литературы и библиографических ссылок.</w:t>
      </w:r>
    </w:p>
    <w:p w:rsidR="00DE267D" w:rsidRPr="00DE267D" w:rsidRDefault="00DE267D" w:rsidP="00DE267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267D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DE267D" w:rsidRPr="00DE267D" w:rsidRDefault="00A353A0" w:rsidP="00DE267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189pt;margin-top:-23pt;width:119.9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" stroked="f">
            <v:textbox>
              <w:txbxContent>
                <w:p w:rsidR="00A353A0" w:rsidRPr="003A24AD" w:rsidRDefault="00A353A0" w:rsidP="00DE267D">
                  <w:pPr>
                    <w:jc w:val="right"/>
                    <w:rPr>
                      <w:sz w:val="20"/>
                      <w:szCs w:val="20"/>
                    </w:rPr>
                  </w:pPr>
                  <w:r w:rsidRPr="003A24AD">
                    <w:rPr>
                      <w:sz w:val="20"/>
                      <w:szCs w:val="20"/>
                    </w:rPr>
                    <w:t>Приложение 1</w:t>
                  </w:r>
                </w:p>
              </w:txbxContent>
            </v:textbox>
          </v:shape>
        </w:pict>
      </w:r>
      <w:r w:rsidR="00DE267D" w:rsidRPr="00DE267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Образец оформления титульного листа</w:t>
      </w:r>
    </w:p>
    <w:p w:rsidR="00DE267D" w:rsidRPr="00DE267D" w:rsidRDefault="00DE267D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267D" w:rsidRPr="00DE267D" w:rsidRDefault="00DE267D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E267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Министерство образования и науки РФ</w:t>
      </w:r>
    </w:p>
    <w:p w:rsidR="00DE267D" w:rsidRPr="00DE267D" w:rsidRDefault="0067749E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Федеральное г</w:t>
      </w:r>
      <w:r w:rsidR="00DE267D" w:rsidRPr="00DE267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осударственное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бюджетное образовательное</w:t>
      </w:r>
      <w:r w:rsidR="00DE267D" w:rsidRPr="00DE267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учреждение высшего профессионального образования</w:t>
      </w:r>
    </w:p>
    <w:p w:rsidR="00DE267D" w:rsidRPr="00DE267D" w:rsidRDefault="00A353A0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«</w:t>
      </w:r>
      <w:r w:rsidR="00DE267D" w:rsidRPr="00DE267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Белгородский государственный технологический университет </w:t>
      </w:r>
    </w:p>
    <w:p w:rsidR="00DE267D" w:rsidRPr="00DE267D" w:rsidRDefault="00DE267D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E267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им. В.Г. Шухова</w:t>
      </w:r>
      <w:r w:rsidR="00A353A0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»</w:t>
      </w:r>
    </w:p>
    <w:p w:rsidR="00DE267D" w:rsidRPr="00DE267D" w:rsidRDefault="00DE267D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267D" w:rsidRPr="00DE267D" w:rsidRDefault="00DE267D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E267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Кафедра </w:t>
      </w:r>
      <w:r w:rsidRPr="00DE267D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  <w:t>бухгалтерского учета и аудита</w:t>
      </w:r>
    </w:p>
    <w:p w:rsidR="00DE267D" w:rsidRPr="00DE267D" w:rsidRDefault="00DE267D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267D" w:rsidRPr="00DE267D" w:rsidRDefault="00DE267D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267D" w:rsidRPr="00DE267D" w:rsidRDefault="00790F6B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</w:t>
      </w:r>
    </w:p>
    <w:p w:rsidR="00DE267D" w:rsidRPr="00DE267D" w:rsidRDefault="00DE267D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E267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 дисциплине </w:t>
      </w:r>
      <w:r w:rsidR="00A353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="003A58E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Информационные системы в бухгалтерском учете</w:t>
      </w:r>
      <w:r w:rsidR="00A353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DE267D" w:rsidRPr="00DE267D" w:rsidRDefault="00DE267D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E267D" w:rsidRPr="00DE267D" w:rsidRDefault="00DE267D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E267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Вариант № 1</w:t>
      </w:r>
      <w:r w:rsidR="00ED70D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</w:t>
      </w:r>
    </w:p>
    <w:p w:rsidR="00DE267D" w:rsidRPr="00DE267D" w:rsidRDefault="00DE267D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267D" w:rsidRPr="00DE267D" w:rsidRDefault="00DE267D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267D" w:rsidRPr="00DE267D" w:rsidRDefault="00DE267D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267D" w:rsidRPr="00DE267D" w:rsidRDefault="00DE267D" w:rsidP="00DE267D">
      <w:pPr>
        <w:spacing w:after="0" w:line="240" w:lineRule="auto"/>
        <w:ind w:left="37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E267D">
        <w:rPr>
          <w:rFonts w:ascii="Times New Roman" w:eastAsia="Times New Roman" w:hAnsi="Times New Roman" w:cs="Times New Roman"/>
          <w:sz w:val="18"/>
          <w:szCs w:val="18"/>
          <w:lang w:eastAsia="ru-RU"/>
        </w:rPr>
        <w:t>Выполнила</w:t>
      </w:r>
    </w:p>
    <w:p w:rsidR="00DE267D" w:rsidRPr="00DE267D" w:rsidRDefault="00DE267D" w:rsidP="00DE267D">
      <w:pPr>
        <w:spacing w:after="0" w:line="240" w:lineRule="auto"/>
        <w:ind w:left="37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E267D">
        <w:rPr>
          <w:rFonts w:ascii="Times New Roman" w:eastAsia="Times New Roman" w:hAnsi="Times New Roman" w:cs="Times New Roman"/>
          <w:sz w:val="18"/>
          <w:szCs w:val="18"/>
          <w:lang w:eastAsia="ru-RU"/>
        </w:rPr>
        <w:t>студентка</w:t>
      </w:r>
    </w:p>
    <w:p w:rsidR="00DE267D" w:rsidRPr="00DE267D" w:rsidRDefault="00DE267D" w:rsidP="00DE267D">
      <w:pPr>
        <w:spacing w:after="0" w:line="240" w:lineRule="auto"/>
        <w:ind w:left="37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E267D">
        <w:rPr>
          <w:rFonts w:ascii="Times New Roman" w:eastAsia="Times New Roman" w:hAnsi="Times New Roman" w:cs="Times New Roman"/>
          <w:sz w:val="18"/>
          <w:szCs w:val="18"/>
          <w:lang w:eastAsia="ru-RU"/>
        </w:rPr>
        <w:t>Л.А. Алексеенко</w:t>
      </w:r>
    </w:p>
    <w:p w:rsidR="00DE267D" w:rsidRPr="00DE267D" w:rsidRDefault="00DE267D" w:rsidP="00DE267D">
      <w:pPr>
        <w:spacing w:after="0" w:line="240" w:lineRule="auto"/>
        <w:ind w:left="37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E267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Институт </w:t>
      </w:r>
      <w:r w:rsidR="003A58E3">
        <w:rPr>
          <w:rFonts w:ascii="Times New Roman" w:eastAsia="Times New Roman" w:hAnsi="Times New Roman" w:cs="Times New Roman"/>
          <w:sz w:val="18"/>
          <w:szCs w:val="18"/>
          <w:lang w:eastAsia="ru-RU"/>
        </w:rPr>
        <w:t>дистанционного образования</w:t>
      </w:r>
      <w:r w:rsidRPr="00DE267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DE267D" w:rsidRPr="00DE267D" w:rsidRDefault="00DE267D" w:rsidP="00DE267D">
      <w:pPr>
        <w:spacing w:after="0" w:line="240" w:lineRule="auto"/>
        <w:ind w:left="37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E267D">
        <w:rPr>
          <w:rFonts w:ascii="Times New Roman" w:eastAsia="Times New Roman" w:hAnsi="Times New Roman" w:cs="Times New Roman"/>
          <w:sz w:val="18"/>
          <w:szCs w:val="18"/>
          <w:lang w:eastAsia="ru-RU"/>
        </w:rPr>
        <w:t>группа АБ</w:t>
      </w:r>
      <w:r w:rsidR="003A58E3">
        <w:rPr>
          <w:rFonts w:ascii="Times New Roman" w:eastAsia="Times New Roman" w:hAnsi="Times New Roman" w:cs="Times New Roman"/>
          <w:sz w:val="18"/>
          <w:szCs w:val="18"/>
          <w:lang w:eastAsia="ru-RU"/>
        </w:rPr>
        <w:t>д</w:t>
      </w:r>
      <w:r w:rsidRPr="00DE267D">
        <w:rPr>
          <w:rFonts w:ascii="Times New Roman" w:eastAsia="Times New Roman" w:hAnsi="Times New Roman" w:cs="Times New Roman"/>
          <w:sz w:val="18"/>
          <w:szCs w:val="18"/>
          <w:lang w:eastAsia="ru-RU"/>
        </w:rPr>
        <w:t>-31</w:t>
      </w:r>
    </w:p>
    <w:p w:rsidR="00DE267D" w:rsidRPr="00DE267D" w:rsidRDefault="00DE267D" w:rsidP="00DE267D">
      <w:pPr>
        <w:spacing w:after="0" w:line="240" w:lineRule="auto"/>
        <w:ind w:left="37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E267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№ </w:t>
      </w:r>
      <w:proofErr w:type="spellStart"/>
      <w:r w:rsidRPr="00DE267D">
        <w:rPr>
          <w:rFonts w:ascii="Times New Roman" w:eastAsia="Times New Roman" w:hAnsi="Times New Roman" w:cs="Times New Roman"/>
          <w:sz w:val="18"/>
          <w:szCs w:val="18"/>
          <w:lang w:eastAsia="ru-RU"/>
        </w:rPr>
        <w:t>зач</w:t>
      </w:r>
      <w:proofErr w:type="gramStart"/>
      <w:r w:rsidRPr="00DE267D">
        <w:rPr>
          <w:rFonts w:ascii="Times New Roman" w:eastAsia="Times New Roman" w:hAnsi="Times New Roman" w:cs="Times New Roman"/>
          <w:sz w:val="18"/>
          <w:szCs w:val="18"/>
          <w:lang w:eastAsia="ru-RU"/>
        </w:rPr>
        <w:t>.к</w:t>
      </w:r>
      <w:proofErr w:type="gramEnd"/>
      <w:r w:rsidRPr="00DE267D">
        <w:rPr>
          <w:rFonts w:ascii="Times New Roman" w:eastAsia="Times New Roman" w:hAnsi="Times New Roman" w:cs="Times New Roman"/>
          <w:sz w:val="18"/>
          <w:szCs w:val="18"/>
          <w:lang w:eastAsia="ru-RU"/>
        </w:rPr>
        <w:t>нижки</w:t>
      </w:r>
      <w:proofErr w:type="spellEnd"/>
      <w:r w:rsidRPr="00DE267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0987645</w:t>
      </w:r>
      <w:r w:rsidR="00ED70D4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r w:rsidRPr="00DE267D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</w:p>
    <w:p w:rsidR="00DE267D" w:rsidRPr="00DE267D" w:rsidRDefault="00DE267D" w:rsidP="00DE267D">
      <w:pPr>
        <w:spacing w:after="0" w:line="240" w:lineRule="auto"/>
        <w:ind w:left="37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E267D" w:rsidRPr="00DE267D" w:rsidRDefault="00DE267D" w:rsidP="00DE267D">
      <w:pPr>
        <w:spacing w:after="0" w:line="240" w:lineRule="auto"/>
        <w:ind w:left="37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E267D">
        <w:rPr>
          <w:rFonts w:ascii="Times New Roman" w:eastAsia="Times New Roman" w:hAnsi="Times New Roman" w:cs="Times New Roman"/>
          <w:sz w:val="18"/>
          <w:szCs w:val="18"/>
          <w:lang w:eastAsia="ru-RU"/>
        </w:rPr>
        <w:t>Научный руководитель:</w:t>
      </w:r>
    </w:p>
    <w:p w:rsidR="00DE267D" w:rsidRPr="00DE267D" w:rsidRDefault="00DE267D" w:rsidP="00DE267D">
      <w:pPr>
        <w:spacing w:after="0" w:line="240" w:lineRule="auto"/>
        <w:ind w:left="37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E267D">
        <w:rPr>
          <w:rFonts w:ascii="Times New Roman" w:eastAsia="Times New Roman" w:hAnsi="Times New Roman" w:cs="Times New Roman"/>
          <w:sz w:val="18"/>
          <w:szCs w:val="18"/>
          <w:lang w:eastAsia="ru-RU"/>
        </w:rPr>
        <w:t>М.В. Шевченко</w:t>
      </w:r>
    </w:p>
    <w:p w:rsidR="00DE267D" w:rsidRPr="00DE267D" w:rsidRDefault="00DE267D" w:rsidP="00DE267D">
      <w:pPr>
        <w:spacing w:after="0" w:line="240" w:lineRule="auto"/>
        <w:ind w:left="37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E267D" w:rsidRPr="00DE267D" w:rsidRDefault="00DE267D" w:rsidP="00DE267D">
      <w:pPr>
        <w:spacing w:after="0" w:line="240" w:lineRule="auto"/>
        <w:ind w:left="3780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DE267D" w:rsidRPr="00DE267D" w:rsidRDefault="00DE267D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267D" w:rsidRPr="00DE267D" w:rsidRDefault="00DE267D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267D" w:rsidRPr="00DE267D" w:rsidRDefault="00DE267D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267D" w:rsidRDefault="00DE267D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49E" w:rsidRDefault="0067749E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49E" w:rsidRPr="00DE267D" w:rsidRDefault="0067749E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GoBack"/>
      <w:bookmarkEnd w:id="1"/>
    </w:p>
    <w:p w:rsidR="00DE267D" w:rsidRPr="00DE267D" w:rsidRDefault="00DE267D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267D" w:rsidRPr="00DE267D" w:rsidRDefault="003A58E3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Белгород 2013</w:t>
      </w:r>
    </w:p>
    <w:p w:rsidR="00DE267D" w:rsidRDefault="00DE267D" w:rsidP="00DE2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E267D" w:rsidSect="0067749E">
      <w:headerReference w:type="even" r:id="rId12"/>
      <w:headerReference w:type="default" r:id="rId13"/>
      <w:pgSz w:w="8392" w:h="11907" w:code="11"/>
      <w:pgMar w:top="1134" w:right="1077" w:bottom="1077" w:left="1077" w:header="1134" w:footer="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3A0" w:rsidRDefault="00A353A0">
      <w:pPr>
        <w:spacing w:after="0" w:line="240" w:lineRule="auto"/>
      </w:pPr>
      <w:r>
        <w:separator/>
      </w:r>
    </w:p>
  </w:endnote>
  <w:endnote w:type="continuationSeparator" w:id="0">
    <w:p w:rsidR="00A353A0" w:rsidRDefault="00A35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3A0" w:rsidRDefault="00A353A0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353A0" w:rsidRDefault="00A353A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3A0" w:rsidRDefault="00A353A0">
      <w:pPr>
        <w:spacing w:after="0" w:line="240" w:lineRule="auto"/>
      </w:pPr>
      <w:r>
        <w:separator/>
      </w:r>
    </w:p>
  </w:footnote>
  <w:footnote w:type="continuationSeparator" w:id="0">
    <w:p w:rsidR="00A353A0" w:rsidRDefault="00A35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3A0" w:rsidRDefault="00A353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353A0" w:rsidRDefault="00A353A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3A0" w:rsidRDefault="00A353A0">
    <w:pPr>
      <w:pStyle w:val="a3"/>
      <w:framePr w:wrap="around" w:vAnchor="text" w:hAnchor="margin" w:xAlign="center" w:y="1"/>
      <w:spacing w:line="180" w:lineRule="exact"/>
      <w:jc w:val="center"/>
      <w:rPr>
        <w:rStyle w:val="a5"/>
        <w:sz w:val="18"/>
      </w:rPr>
    </w:pPr>
    <w:r>
      <w:rPr>
        <w:rStyle w:val="a5"/>
        <w:sz w:val="18"/>
      </w:rPr>
      <w:fldChar w:fldCharType="begin"/>
    </w:r>
    <w:r>
      <w:rPr>
        <w:rStyle w:val="a5"/>
        <w:sz w:val="18"/>
      </w:rPr>
      <w:instrText xml:space="preserve">PAGE  </w:instrText>
    </w:r>
    <w:r>
      <w:rPr>
        <w:rStyle w:val="a5"/>
        <w:sz w:val="18"/>
      </w:rPr>
      <w:fldChar w:fldCharType="separate"/>
    </w:r>
    <w:r w:rsidR="0067749E">
      <w:rPr>
        <w:rStyle w:val="a5"/>
        <w:noProof/>
        <w:sz w:val="18"/>
      </w:rPr>
      <w:t>19</w:t>
    </w:r>
    <w:r>
      <w:rPr>
        <w:rStyle w:val="a5"/>
        <w:sz w:val="18"/>
      </w:rPr>
      <w:fldChar w:fldCharType="end"/>
    </w:r>
  </w:p>
  <w:p w:rsidR="00A353A0" w:rsidRDefault="00A353A0">
    <w:pPr>
      <w:pStyle w:val="a3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3A0" w:rsidRDefault="00A353A0" w:rsidP="00C24A3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353A0" w:rsidRDefault="00A353A0" w:rsidP="00C24A30">
    <w:pPr>
      <w:pStyle w:val="a3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3A0" w:rsidRDefault="00A353A0" w:rsidP="00C24A3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749E">
      <w:rPr>
        <w:rStyle w:val="a5"/>
        <w:noProof/>
      </w:rPr>
      <w:t>16</w:t>
    </w:r>
    <w:r>
      <w:rPr>
        <w:rStyle w:val="a5"/>
      </w:rPr>
      <w:fldChar w:fldCharType="end"/>
    </w:r>
  </w:p>
  <w:p w:rsidR="00A353A0" w:rsidRDefault="00A353A0" w:rsidP="00C24A3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7A02"/>
    <w:multiLevelType w:val="hybridMultilevel"/>
    <w:tmpl w:val="B3428186"/>
    <w:lvl w:ilvl="0" w:tplc="5102387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04E15EF5"/>
    <w:multiLevelType w:val="hybridMultilevel"/>
    <w:tmpl w:val="EB0AA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40DFB"/>
    <w:multiLevelType w:val="hybridMultilevel"/>
    <w:tmpl w:val="EE12E4CA"/>
    <w:lvl w:ilvl="0" w:tplc="07DCEAC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081B1962"/>
    <w:multiLevelType w:val="hybridMultilevel"/>
    <w:tmpl w:val="5A8AC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F19A1"/>
    <w:multiLevelType w:val="hybridMultilevel"/>
    <w:tmpl w:val="6BE46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8385C"/>
    <w:multiLevelType w:val="hybridMultilevel"/>
    <w:tmpl w:val="4432A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90F27"/>
    <w:multiLevelType w:val="hybridMultilevel"/>
    <w:tmpl w:val="1ACA08CA"/>
    <w:lvl w:ilvl="0" w:tplc="7A2C46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F2F31"/>
    <w:multiLevelType w:val="hybridMultilevel"/>
    <w:tmpl w:val="AA4A7F98"/>
    <w:lvl w:ilvl="0" w:tplc="4338399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>
    <w:nsid w:val="12DA65B7"/>
    <w:multiLevelType w:val="hybridMultilevel"/>
    <w:tmpl w:val="EC6EF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844EBB"/>
    <w:multiLevelType w:val="hybridMultilevel"/>
    <w:tmpl w:val="DE5852C8"/>
    <w:lvl w:ilvl="0" w:tplc="8D72C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6172F23"/>
    <w:multiLevelType w:val="hybridMultilevel"/>
    <w:tmpl w:val="6A78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856936"/>
    <w:multiLevelType w:val="hybridMultilevel"/>
    <w:tmpl w:val="1590B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8D97D5E"/>
    <w:multiLevelType w:val="hybridMultilevel"/>
    <w:tmpl w:val="102E11FA"/>
    <w:lvl w:ilvl="0" w:tplc="2438E64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243D66"/>
    <w:multiLevelType w:val="hybridMultilevel"/>
    <w:tmpl w:val="EE3AA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6A31E0"/>
    <w:multiLevelType w:val="hybridMultilevel"/>
    <w:tmpl w:val="80F48FF6"/>
    <w:lvl w:ilvl="0" w:tplc="7E7E3AF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>
    <w:nsid w:val="1E68349F"/>
    <w:multiLevelType w:val="hybridMultilevel"/>
    <w:tmpl w:val="A92CA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BD61FB"/>
    <w:multiLevelType w:val="hybridMultilevel"/>
    <w:tmpl w:val="89723B38"/>
    <w:lvl w:ilvl="0" w:tplc="8C0E761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7">
    <w:nsid w:val="22BA7D29"/>
    <w:multiLevelType w:val="hybridMultilevel"/>
    <w:tmpl w:val="6FBC0F70"/>
    <w:lvl w:ilvl="0" w:tplc="6AAE17B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2A4B2C65"/>
    <w:multiLevelType w:val="hybridMultilevel"/>
    <w:tmpl w:val="A9C0B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3F7EF9"/>
    <w:multiLevelType w:val="hybridMultilevel"/>
    <w:tmpl w:val="82DCC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7F7A5E"/>
    <w:multiLevelType w:val="hybridMultilevel"/>
    <w:tmpl w:val="B0A2ACEC"/>
    <w:lvl w:ilvl="0" w:tplc="C93C9A3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36395B6F"/>
    <w:multiLevelType w:val="hybridMultilevel"/>
    <w:tmpl w:val="74321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237EE"/>
    <w:multiLevelType w:val="hybridMultilevel"/>
    <w:tmpl w:val="EB0AA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FE7521"/>
    <w:multiLevelType w:val="hybridMultilevel"/>
    <w:tmpl w:val="B226047E"/>
    <w:lvl w:ilvl="0" w:tplc="3CA29DD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4">
    <w:nsid w:val="3BEC15D8"/>
    <w:multiLevelType w:val="hybridMultilevel"/>
    <w:tmpl w:val="5602DF00"/>
    <w:lvl w:ilvl="0" w:tplc="AD3C444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5">
    <w:nsid w:val="3E9D4D2A"/>
    <w:multiLevelType w:val="hybridMultilevel"/>
    <w:tmpl w:val="54C457CE"/>
    <w:lvl w:ilvl="0" w:tplc="097E721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>
    <w:nsid w:val="40B7679E"/>
    <w:multiLevelType w:val="hybridMultilevel"/>
    <w:tmpl w:val="EEC8EE8C"/>
    <w:lvl w:ilvl="0" w:tplc="5F0240E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418C6881"/>
    <w:multiLevelType w:val="hybridMultilevel"/>
    <w:tmpl w:val="5770FF3E"/>
    <w:lvl w:ilvl="0" w:tplc="ADDC517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8">
    <w:nsid w:val="43C64EC2"/>
    <w:multiLevelType w:val="hybridMultilevel"/>
    <w:tmpl w:val="207EC870"/>
    <w:lvl w:ilvl="0" w:tplc="1234CA8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9">
    <w:nsid w:val="4A60125E"/>
    <w:multiLevelType w:val="hybridMultilevel"/>
    <w:tmpl w:val="95FEC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1123A4"/>
    <w:multiLevelType w:val="hybridMultilevel"/>
    <w:tmpl w:val="37702632"/>
    <w:lvl w:ilvl="0" w:tplc="C2DE7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6B1BAE"/>
    <w:multiLevelType w:val="hybridMultilevel"/>
    <w:tmpl w:val="A3403A40"/>
    <w:lvl w:ilvl="0" w:tplc="7F7AF69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2">
    <w:nsid w:val="59001DAB"/>
    <w:multiLevelType w:val="hybridMultilevel"/>
    <w:tmpl w:val="73C83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A886E7E"/>
    <w:multiLevelType w:val="hybridMultilevel"/>
    <w:tmpl w:val="4DDA0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34604"/>
    <w:multiLevelType w:val="hybridMultilevel"/>
    <w:tmpl w:val="1F1834FC"/>
    <w:lvl w:ilvl="0" w:tplc="21F876B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5">
    <w:nsid w:val="5F754BA8"/>
    <w:multiLevelType w:val="hybridMultilevel"/>
    <w:tmpl w:val="00B0C078"/>
    <w:lvl w:ilvl="0" w:tplc="2686403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6">
    <w:nsid w:val="5FB56FC1"/>
    <w:multiLevelType w:val="hybridMultilevel"/>
    <w:tmpl w:val="D9820208"/>
    <w:lvl w:ilvl="0" w:tplc="EF7AC7D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7">
    <w:nsid w:val="656F2CB1"/>
    <w:multiLevelType w:val="hybridMultilevel"/>
    <w:tmpl w:val="6080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4E43A0"/>
    <w:multiLevelType w:val="hybridMultilevel"/>
    <w:tmpl w:val="1590B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9F226D8"/>
    <w:multiLevelType w:val="hybridMultilevel"/>
    <w:tmpl w:val="C4FA2B80"/>
    <w:lvl w:ilvl="0" w:tplc="1B70189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7718D9"/>
    <w:multiLevelType w:val="hybridMultilevel"/>
    <w:tmpl w:val="6F269518"/>
    <w:lvl w:ilvl="0" w:tplc="497CB14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1">
    <w:nsid w:val="763F10E8"/>
    <w:multiLevelType w:val="hybridMultilevel"/>
    <w:tmpl w:val="73C83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6A74530"/>
    <w:multiLevelType w:val="hybridMultilevel"/>
    <w:tmpl w:val="D60AFEE6"/>
    <w:lvl w:ilvl="0" w:tplc="73006B6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3">
    <w:nsid w:val="7C355D77"/>
    <w:multiLevelType w:val="hybridMultilevel"/>
    <w:tmpl w:val="2E668D8C"/>
    <w:lvl w:ilvl="0" w:tplc="E8B4D44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4">
    <w:nsid w:val="7F7B560E"/>
    <w:multiLevelType w:val="hybridMultilevel"/>
    <w:tmpl w:val="04DE0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FE559FC"/>
    <w:multiLevelType w:val="hybridMultilevel"/>
    <w:tmpl w:val="742ADE1E"/>
    <w:lvl w:ilvl="0" w:tplc="783C15F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44"/>
  </w:num>
  <w:num w:numId="2">
    <w:abstractNumId w:val="21"/>
  </w:num>
  <w:num w:numId="3">
    <w:abstractNumId w:val="6"/>
  </w:num>
  <w:num w:numId="4">
    <w:abstractNumId w:val="41"/>
  </w:num>
  <w:num w:numId="5">
    <w:abstractNumId w:val="11"/>
  </w:num>
  <w:num w:numId="6">
    <w:abstractNumId w:val="8"/>
  </w:num>
  <w:num w:numId="7">
    <w:abstractNumId w:val="12"/>
  </w:num>
  <w:num w:numId="8">
    <w:abstractNumId w:val="22"/>
  </w:num>
  <w:num w:numId="9">
    <w:abstractNumId w:val="4"/>
  </w:num>
  <w:num w:numId="10">
    <w:abstractNumId w:val="18"/>
  </w:num>
  <w:num w:numId="11">
    <w:abstractNumId w:val="33"/>
  </w:num>
  <w:num w:numId="12">
    <w:abstractNumId w:val="15"/>
  </w:num>
  <w:num w:numId="13">
    <w:abstractNumId w:val="3"/>
  </w:num>
  <w:num w:numId="14">
    <w:abstractNumId w:val="5"/>
  </w:num>
  <w:num w:numId="15">
    <w:abstractNumId w:val="19"/>
  </w:num>
  <w:num w:numId="16">
    <w:abstractNumId w:val="13"/>
  </w:num>
  <w:num w:numId="17">
    <w:abstractNumId w:val="29"/>
  </w:num>
  <w:num w:numId="18">
    <w:abstractNumId w:val="39"/>
  </w:num>
  <w:num w:numId="19">
    <w:abstractNumId w:val="37"/>
  </w:num>
  <w:num w:numId="20">
    <w:abstractNumId w:val="10"/>
  </w:num>
  <w:num w:numId="21">
    <w:abstractNumId w:val="1"/>
  </w:num>
  <w:num w:numId="22">
    <w:abstractNumId w:val="9"/>
  </w:num>
  <w:num w:numId="23">
    <w:abstractNumId w:val="32"/>
  </w:num>
  <w:num w:numId="24">
    <w:abstractNumId w:val="38"/>
  </w:num>
  <w:num w:numId="25">
    <w:abstractNumId w:val="26"/>
  </w:num>
  <w:num w:numId="26">
    <w:abstractNumId w:val="23"/>
  </w:num>
  <w:num w:numId="27">
    <w:abstractNumId w:val="30"/>
  </w:num>
  <w:num w:numId="28">
    <w:abstractNumId w:val="28"/>
  </w:num>
  <w:num w:numId="29">
    <w:abstractNumId w:val="42"/>
  </w:num>
  <w:num w:numId="30">
    <w:abstractNumId w:val="20"/>
  </w:num>
  <w:num w:numId="31">
    <w:abstractNumId w:val="0"/>
  </w:num>
  <w:num w:numId="32">
    <w:abstractNumId w:val="24"/>
  </w:num>
  <w:num w:numId="33">
    <w:abstractNumId w:val="40"/>
  </w:num>
  <w:num w:numId="34">
    <w:abstractNumId w:val="16"/>
  </w:num>
  <w:num w:numId="35">
    <w:abstractNumId w:val="31"/>
  </w:num>
  <w:num w:numId="36">
    <w:abstractNumId w:val="34"/>
  </w:num>
  <w:num w:numId="37">
    <w:abstractNumId w:val="14"/>
  </w:num>
  <w:num w:numId="38">
    <w:abstractNumId w:val="43"/>
  </w:num>
  <w:num w:numId="39">
    <w:abstractNumId w:val="35"/>
  </w:num>
  <w:num w:numId="40">
    <w:abstractNumId w:val="7"/>
  </w:num>
  <w:num w:numId="41">
    <w:abstractNumId w:val="36"/>
  </w:num>
  <w:num w:numId="42">
    <w:abstractNumId w:val="45"/>
  </w:num>
  <w:num w:numId="43">
    <w:abstractNumId w:val="25"/>
  </w:num>
  <w:num w:numId="44">
    <w:abstractNumId w:val="2"/>
  </w:num>
  <w:num w:numId="45">
    <w:abstractNumId w:val="27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742D"/>
    <w:rsid w:val="00014BFF"/>
    <w:rsid w:val="00035FBD"/>
    <w:rsid w:val="00044E2B"/>
    <w:rsid w:val="000579E7"/>
    <w:rsid w:val="00063277"/>
    <w:rsid w:val="00083A9D"/>
    <w:rsid w:val="00084120"/>
    <w:rsid w:val="000C196B"/>
    <w:rsid w:val="000C27CC"/>
    <w:rsid w:val="0010032D"/>
    <w:rsid w:val="00102ECE"/>
    <w:rsid w:val="00106C22"/>
    <w:rsid w:val="00126D75"/>
    <w:rsid w:val="0013221C"/>
    <w:rsid w:val="00152C14"/>
    <w:rsid w:val="0015327E"/>
    <w:rsid w:val="001630AC"/>
    <w:rsid w:val="001674E3"/>
    <w:rsid w:val="0018416D"/>
    <w:rsid w:val="001924C0"/>
    <w:rsid w:val="001A71DB"/>
    <w:rsid w:val="001C2DD5"/>
    <w:rsid w:val="001D63FD"/>
    <w:rsid w:val="001E3188"/>
    <w:rsid w:val="001F6CF5"/>
    <w:rsid w:val="00206C0D"/>
    <w:rsid w:val="00227788"/>
    <w:rsid w:val="002304F3"/>
    <w:rsid w:val="00256258"/>
    <w:rsid w:val="002715F2"/>
    <w:rsid w:val="002A48E2"/>
    <w:rsid w:val="002B75D5"/>
    <w:rsid w:val="002F7D18"/>
    <w:rsid w:val="003105AF"/>
    <w:rsid w:val="00313F82"/>
    <w:rsid w:val="00343786"/>
    <w:rsid w:val="00385319"/>
    <w:rsid w:val="0039072D"/>
    <w:rsid w:val="003A58E3"/>
    <w:rsid w:val="00444E64"/>
    <w:rsid w:val="00454DD6"/>
    <w:rsid w:val="00457C48"/>
    <w:rsid w:val="0048022D"/>
    <w:rsid w:val="00483AE0"/>
    <w:rsid w:val="004A35B8"/>
    <w:rsid w:val="004D14A1"/>
    <w:rsid w:val="004E3499"/>
    <w:rsid w:val="0050481E"/>
    <w:rsid w:val="0052149E"/>
    <w:rsid w:val="00526127"/>
    <w:rsid w:val="0054545D"/>
    <w:rsid w:val="00575D67"/>
    <w:rsid w:val="00580BD9"/>
    <w:rsid w:val="005948B1"/>
    <w:rsid w:val="005C1091"/>
    <w:rsid w:val="005C4761"/>
    <w:rsid w:val="005E6731"/>
    <w:rsid w:val="005E75E2"/>
    <w:rsid w:val="005F05DA"/>
    <w:rsid w:val="00606F95"/>
    <w:rsid w:val="00620471"/>
    <w:rsid w:val="006246A1"/>
    <w:rsid w:val="00633DB2"/>
    <w:rsid w:val="00636263"/>
    <w:rsid w:val="00665D10"/>
    <w:rsid w:val="0067749E"/>
    <w:rsid w:val="006A0B3C"/>
    <w:rsid w:val="006E2789"/>
    <w:rsid w:val="006E29B6"/>
    <w:rsid w:val="006E2E8D"/>
    <w:rsid w:val="007152BE"/>
    <w:rsid w:val="00763F34"/>
    <w:rsid w:val="00784C85"/>
    <w:rsid w:val="00790F6B"/>
    <w:rsid w:val="007C2145"/>
    <w:rsid w:val="007E50C3"/>
    <w:rsid w:val="00811FDA"/>
    <w:rsid w:val="0083354D"/>
    <w:rsid w:val="00864332"/>
    <w:rsid w:val="00885179"/>
    <w:rsid w:val="00886DE2"/>
    <w:rsid w:val="0089009F"/>
    <w:rsid w:val="00895749"/>
    <w:rsid w:val="0089772F"/>
    <w:rsid w:val="0091016F"/>
    <w:rsid w:val="009231EB"/>
    <w:rsid w:val="00925087"/>
    <w:rsid w:val="0094416D"/>
    <w:rsid w:val="0095289F"/>
    <w:rsid w:val="00956F6D"/>
    <w:rsid w:val="009716B5"/>
    <w:rsid w:val="009C146E"/>
    <w:rsid w:val="009C5E1B"/>
    <w:rsid w:val="009C5F17"/>
    <w:rsid w:val="009D437F"/>
    <w:rsid w:val="009E4DBC"/>
    <w:rsid w:val="009F132B"/>
    <w:rsid w:val="00A016B8"/>
    <w:rsid w:val="00A03FD8"/>
    <w:rsid w:val="00A279C3"/>
    <w:rsid w:val="00A353A0"/>
    <w:rsid w:val="00AB096F"/>
    <w:rsid w:val="00AB25B1"/>
    <w:rsid w:val="00AE78B4"/>
    <w:rsid w:val="00AF7951"/>
    <w:rsid w:val="00B4204E"/>
    <w:rsid w:val="00B503F0"/>
    <w:rsid w:val="00B6205C"/>
    <w:rsid w:val="00B706E4"/>
    <w:rsid w:val="00B74802"/>
    <w:rsid w:val="00B9274A"/>
    <w:rsid w:val="00BA1D77"/>
    <w:rsid w:val="00BB3FC5"/>
    <w:rsid w:val="00BB447A"/>
    <w:rsid w:val="00BE0FD5"/>
    <w:rsid w:val="00C0217B"/>
    <w:rsid w:val="00C06AC5"/>
    <w:rsid w:val="00C24A30"/>
    <w:rsid w:val="00C51B01"/>
    <w:rsid w:val="00C529B2"/>
    <w:rsid w:val="00C6281E"/>
    <w:rsid w:val="00C92DD7"/>
    <w:rsid w:val="00C973B9"/>
    <w:rsid w:val="00CA5E6D"/>
    <w:rsid w:val="00CB2AC7"/>
    <w:rsid w:val="00CC23CD"/>
    <w:rsid w:val="00CC762A"/>
    <w:rsid w:val="00CE3DD8"/>
    <w:rsid w:val="00CE7348"/>
    <w:rsid w:val="00D217BB"/>
    <w:rsid w:val="00D417DC"/>
    <w:rsid w:val="00D43890"/>
    <w:rsid w:val="00D471F2"/>
    <w:rsid w:val="00D673D1"/>
    <w:rsid w:val="00D863ED"/>
    <w:rsid w:val="00D86A7D"/>
    <w:rsid w:val="00D933C2"/>
    <w:rsid w:val="00D97268"/>
    <w:rsid w:val="00DA742D"/>
    <w:rsid w:val="00DB0C58"/>
    <w:rsid w:val="00DB556F"/>
    <w:rsid w:val="00DB75A3"/>
    <w:rsid w:val="00DC7091"/>
    <w:rsid w:val="00DE267D"/>
    <w:rsid w:val="00E323A6"/>
    <w:rsid w:val="00E53C3A"/>
    <w:rsid w:val="00E76BAC"/>
    <w:rsid w:val="00E83864"/>
    <w:rsid w:val="00E9592E"/>
    <w:rsid w:val="00ED2EBA"/>
    <w:rsid w:val="00ED70D4"/>
    <w:rsid w:val="00EE2809"/>
    <w:rsid w:val="00F05FA6"/>
    <w:rsid w:val="00F312D4"/>
    <w:rsid w:val="00F376AE"/>
    <w:rsid w:val="00F43E69"/>
    <w:rsid w:val="00F43EE6"/>
    <w:rsid w:val="00F644E3"/>
    <w:rsid w:val="00F6692C"/>
    <w:rsid w:val="00F82A46"/>
    <w:rsid w:val="00F9519B"/>
    <w:rsid w:val="00F97D46"/>
    <w:rsid w:val="00FA0667"/>
    <w:rsid w:val="00FB0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74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DA74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A742D"/>
  </w:style>
  <w:style w:type="paragraph" w:styleId="a6">
    <w:name w:val="footer"/>
    <w:basedOn w:val="a"/>
    <w:link w:val="a7"/>
    <w:rsid w:val="00DA74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DA74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9592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E267D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2F7D1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74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DA74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A742D"/>
  </w:style>
  <w:style w:type="paragraph" w:styleId="a6">
    <w:name w:val="footer"/>
    <w:basedOn w:val="a"/>
    <w:link w:val="a7"/>
    <w:rsid w:val="00DA74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DA74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9592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E267D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2F7D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9C22D-5003-49FB-B55D-CB457FA5C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3238</Words>
  <Characters>18462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</dc:creator>
  <cp:lastModifiedBy>SHEVCHENKO</cp:lastModifiedBy>
  <cp:revision>4</cp:revision>
  <dcterms:created xsi:type="dcterms:W3CDTF">2013-10-11T10:38:00Z</dcterms:created>
  <dcterms:modified xsi:type="dcterms:W3CDTF">2013-10-11T10:57:00Z</dcterms:modified>
</cp:coreProperties>
</file>